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010F2">
      <w:pPr>
        <w:jc w:val="center"/>
        <w:rPr>
          <w:rFonts w:hint="eastAsia"/>
          <w:b/>
          <w:bCs/>
          <w:sz w:val="28"/>
          <w:szCs w:val="36"/>
          <w:lang w:val="en-US" w:eastAsia="zh-CN"/>
        </w:rPr>
      </w:pPr>
      <w:r>
        <w:rPr>
          <w:rFonts w:hint="eastAsia"/>
          <w:b/>
          <w:bCs/>
          <w:sz w:val="28"/>
          <w:szCs w:val="36"/>
          <w:lang w:val="en-US" w:eastAsia="zh-CN"/>
        </w:rPr>
        <w:t>中山市小榄人民医院机械车库维护保养服务三年项目</w:t>
      </w:r>
    </w:p>
    <w:p w14:paraId="6CCCFF73">
      <w:pPr>
        <w:jc w:val="center"/>
        <w:rPr>
          <w:rFonts w:hint="eastAsia"/>
          <w:b/>
          <w:bCs/>
          <w:sz w:val="28"/>
          <w:szCs w:val="36"/>
          <w:lang w:val="en-US" w:eastAsia="zh-CN"/>
        </w:rPr>
      </w:pPr>
      <w:r>
        <w:rPr>
          <w:rFonts w:hint="eastAsia"/>
          <w:b/>
          <w:bCs/>
          <w:sz w:val="28"/>
          <w:szCs w:val="36"/>
          <w:lang w:val="en-US" w:eastAsia="zh-CN"/>
        </w:rPr>
        <w:t>市场调研报价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1589"/>
        <w:gridCol w:w="5886"/>
      </w:tblGrid>
      <w:tr w14:paraId="59E5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22" w:type="dxa"/>
            <w:gridSpan w:val="3"/>
            <w:vAlign w:val="center"/>
          </w:tcPr>
          <w:p w14:paraId="08E9C12A">
            <w:pPr>
              <w:spacing w:line="240" w:lineRule="auto"/>
              <w:jc w:val="center"/>
              <w:rPr>
                <w:rFonts w:hint="eastAsia" w:asciiTheme="majorEastAsia" w:hAnsiTheme="majorEastAsia" w:eastAsiaTheme="majorEastAsia" w:cstheme="majorEastAsia"/>
                <w:b/>
                <w:bCs/>
                <w:sz w:val="24"/>
                <w:szCs w:val="32"/>
                <w:vertAlign w:val="baseline"/>
                <w:lang w:val="en-US" w:eastAsia="zh-CN"/>
              </w:rPr>
            </w:pPr>
            <w:r>
              <w:rPr>
                <w:rFonts w:hint="eastAsia" w:asciiTheme="majorEastAsia" w:hAnsiTheme="majorEastAsia" w:eastAsiaTheme="majorEastAsia" w:cstheme="majorEastAsia"/>
                <w:b/>
                <w:bCs/>
                <w:sz w:val="24"/>
                <w:szCs w:val="32"/>
                <w:vertAlign w:val="baseline"/>
                <w:lang w:val="en-US" w:eastAsia="zh-CN"/>
              </w:rPr>
              <w:t>机械车库维护保养报价表</w:t>
            </w:r>
          </w:p>
        </w:tc>
      </w:tr>
      <w:tr w14:paraId="10B7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47" w:type="dxa"/>
            <w:vAlign w:val="center"/>
          </w:tcPr>
          <w:p w14:paraId="39BC0A7D">
            <w:pPr>
              <w:jc w:val="center"/>
              <w:rPr>
                <w:rFonts w:hint="eastAsia" w:asciiTheme="majorEastAsia" w:hAnsiTheme="majorEastAsia" w:eastAsiaTheme="majorEastAsia" w:cstheme="majorEastAsia"/>
                <w:b/>
                <w:bCs/>
                <w:sz w:val="24"/>
                <w:szCs w:val="32"/>
                <w:vertAlign w:val="baseline"/>
                <w:lang w:val="en-US" w:eastAsia="zh-CN"/>
              </w:rPr>
            </w:pPr>
            <w:r>
              <w:rPr>
                <w:rFonts w:hint="eastAsia" w:asciiTheme="majorEastAsia" w:hAnsiTheme="majorEastAsia" w:eastAsiaTheme="majorEastAsia" w:cstheme="majorEastAsia"/>
                <w:b/>
                <w:bCs/>
                <w:sz w:val="24"/>
                <w:szCs w:val="32"/>
                <w:vertAlign w:val="baseline"/>
                <w:lang w:val="en-US" w:eastAsia="zh-CN"/>
              </w:rPr>
              <w:t>序号</w:t>
            </w:r>
          </w:p>
        </w:tc>
        <w:tc>
          <w:tcPr>
            <w:tcW w:w="7475" w:type="dxa"/>
            <w:gridSpan w:val="2"/>
            <w:vAlign w:val="center"/>
          </w:tcPr>
          <w:p w14:paraId="6B42BF60">
            <w:pPr>
              <w:jc w:val="center"/>
              <w:rPr>
                <w:rFonts w:hint="eastAsia" w:asciiTheme="majorEastAsia" w:hAnsiTheme="majorEastAsia" w:eastAsiaTheme="majorEastAsia" w:cstheme="majorEastAsia"/>
                <w:b/>
                <w:bCs/>
                <w:sz w:val="24"/>
                <w:szCs w:val="32"/>
                <w:vertAlign w:val="baseline"/>
                <w:lang w:val="en-US" w:eastAsia="zh-CN"/>
              </w:rPr>
            </w:pPr>
            <w:r>
              <w:rPr>
                <w:rFonts w:hint="eastAsia" w:asciiTheme="majorEastAsia" w:hAnsiTheme="majorEastAsia" w:eastAsiaTheme="majorEastAsia" w:cstheme="majorEastAsia"/>
                <w:b/>
                <w:bCs/>
                <w:sz w:val="24"/>
                <w:szCs w:val="32"/>
                <w:vertAlign w:val="baseline"/>
                <w:lang w:val="en-US" w:eastAsia="zh-CN"/>
              </w:rPr>
              <w:t>具体内容</w:t>
            </w:r>
          </w:p>
        </w:tc>
      </w:tr>
      <w:tr w14:paraId="1CCD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47" w:type="dxa"/>
            <w:vAlign w:val="center"/>
          </w:tcPr>
          <w:p w14:paraId="190BD47D">
            <w:pPr>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1</w:t>
            </w:r>
          </w:p>
        </w:tc>
        <w:tc>
          <w:tcPr>
            <w:tcW w:w="1589" w:type="dxa"/>
            <w:vAlign w:val="center"/>
          </w:tcPr>
          <w:p w14:paraId="5790F01F">
            <w:pPr>
              <w:numPr>
                <w:ilvl w:val="0"/>
                <w:numId w:val="0"/>
              </w:numPr>
              <w:autoSpaceDE w:val="0"/>
              <w:autoSpaceDN w:val="0"/>
              <w:spacing w:line="240" w:lineRule="auto"/>
              <w:ind w:left="0" w:leftChars="0" w:firstLine="0" w:firstLineChars="0"/>
              <w:jc w:val="center"/>
              <w:rPr>
                <w:rFonts w:hint="eastAsia" w:ascii="宋体" w:hAnsi="宋体" w:cs="宋体"/>
                <w:b/>
                <w:bCs/>
                <w:szCs w:val="21"/>
                <w:highlight w:val="none"/>
                <w:lang w:val="en-US" w:eastAsia="zh-CN"/>
              </w:rPr>
            </w:pPr>
            <w:r>
              <w:rPr>
                <w:rFonts w:hint="eastAsia" w:ascii="宋体" w:hAnsi="宋体" w:cs="宋体"/>
                <w:b/>
                <w:bCs/>
                <w:szCs w:val="21"/>
                <w:highlight w:val="none"/>
                <w:lang w:val="zh-CN"/>
              </w:rPr>
              <w:t>项目名称</w:t>
            </w:r>
          </w:p>
        </w:tc>
        <w:tc>
          <w:tcPr>
            <w:tcW w:w="5886" w:type="dxa"/>
            <w:vAlign w:val="center"/>
          </w:tcPr>
          <w:p w14:paraId="3710B3B8">
            <w:pPr>
              <w:numPr>
                <w:ilvl w:val="0"/>
                <w:numId w:val="0"/>
              </w:numPr>
              <w:autoSpaceDE w:val="0"/>
              <w:autoSpaceDN w:val="0"/>
              <w:spacing w:line="240" w:lineRule="auto"/>
              <w:ind w:left="0" w:leftChars="0" w:firstLine="0" w:firstLineChars="0"/>
              <w:jc w:val="left"/>
              <w:rPr>
                <w:rFonts w:hint="eastAsia" w:ascii="宋体" w:hAnsi="宋体" w:cs="宋体"/>
                <w:szCs w:val="21"/>
                <w:highlight w:val="none"/>
                <w:lang w:val="en-US" w:eastAsia="zh-CN"/>
              </w:rPr>
            </w:pPr>
            <w:r>
              <w:rPr>
                <w:rFonts w:hint="eastAsia" w:ascii="宋体" w:hAnsi="宋体" w:cs="宋体"/>
                <w:szCs w:val="21"/>
                <w:highlight w:val="none"/>
                <w:lang w:val="zh-CN"/>
              </w:rPr>
              <w:t>二层升降横移机械式停车设备日常维护保养服务</w:t>
            </w:r>
          </w:p>
        </w:tc>
      </w:tr>
      <w:tr w14:paraId="5C41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47" w:type="dxa"/>
            <w:vAlign w:val="center"/>
          </w:tcPr>
          <w:p w14:paraId="6F5E64BF">
            <w:pPr>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2</w:t>
            </w:r>
          </w:p>
        </w:tc>
        <w:tc>
          <w:tcPr>
            <w:tcW w:w="1589" w:type="dxa"/>
            <w:vAlign w:val="center"/>
          </w:tcPr>
          <w:p w14:paraId="16E1D08B">
            <w:pPr>
              <w:numPr>
                <w:ilvl w:val="0"/>
                <w:numId w:val="0"/>
              </w:numPr>
              <w:autoSpaceDE w:val="0"/>
              <w:autoSpaceDN w:val="0"/>
              <w:spacing w:line="240" w:lineRule="auto"/>
              <w:ind w:left="0" w:leftChars="0" w:firstLine="0" w:firstLineChars="0"/>
              <w:jc w:val="center"/>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采购人</w:t>
            </w:r>
          </w:p>
        </w:tc>
        <w:tc>
          <w:tcPr>
            <w:tcW w:w="5886" w:type="dxa"/>
            <w:vAlign w:val="center"/>
          </w:tcPr>
          <w:p w14:paraId="69B4B7C0">
            <w:pPr>
              <w:numPr>
                <w:ilvl w:val="0"/>
                <w:numId w:val="0"/>
              </w:numPr>
              <w:autoSpaceDE w:val="0"/>
              <w:autoSpaceDN w:val="0"/>
              <w:spacing w:line="240" w:lineRule="auto"/>
              <w:ind w:left="0" w:leftChars="0" w:firstLine="0" w:firstLineChars="0"/>
              <w:jc w:val="left"/>
              <w:rPr>
                <w:rFonts w:hint="eastAsia" w:ascii="宋体" w:hAnsi="宋体" w:cs="宋体"/>
                <w:szCs w:val="21"/>
                <w:highlight w:val="none"/>
                <w:lang w:val="en-US" w:eastAsia="zh-CN"/>
              </w:rPr>
            </w:pPr>
            <w:r>
              <w:rPr>
                <w:rFonts w:hint="eastAsia" w:ascii="宋体" w:hAnsi="宋体" w:cs="宋体"/>
                <w:szCs w:val="21"/>
                <w:highlight w:val="none"/>
                <w:lang w:val="zh-CN"/>
              </w:rPr>
              <w:t>中山市小榄人民医院</w:t>
            </w:r>
          </w:p>
        </w:tc>
      </w:tr>
      <w:tr w14:paraId="3330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47" w:type="dxa"/>
            <w:vAlign w:val="center"/>
          </w:tcPr>
          <w:p w14:paraId="4A20A025">
            <w:pPr>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3</w:t>
            </w:r>
          </w:p>
        </w:tc>
        <w:tc>
          <w:tcPr>
            <w:tcW w:w="1589" w:type="dxa"/>
            <w:vAlign w:val="center"/>
          </w:tcPr>
          <w:p w14:paraId="1020E2DE">
            <w:pPr>
              <w:numPr>
                <w:ilvl w:val="0"/>
                <w:numId w:val="0"/>
              </w:numPr>
              <w:autoSpaceDE w:val="0"/>
              <w:autoSpaceDN w:val="0"/>
              <w:spacing w:line="240" w:lineRule="auto"/>
              <w:ind w:left="0" w:leftChars="0" w:firstLine="0" w:firstLineChars="0"/>
              <w:jc w:val="center"/>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服务地点</w:t>
            </w:r>
          </w:p>
        </w:tc>
        <w:tc>
          <w:tcPr>
            <w:tcW w:w="5886" w:type="dxa"/>
            <w:vAlign w:val="center"/>
          </w:tcPr>
          <w:p w14:paraId="39093E42">
            <w:pPr>
              <w:numPr>
                <w:ilvl w:val="0"/>
                <w:numId w:val="0"/>
              </w:numPr>
              <w:autoSpaceDE w:val="0"/>
              <w:autoSpaceDN w:val="0"/>
              <w:spacing w:line="240" w:lineRule="auto"/>
              <w:ind w:left="0" w:leftChars="0" w:firstLine="0" w:firstLineChars="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中山市小榄镇菊城大道中65号</w:t>
            </w:r>
          </w:p>
        </w:tc>
      </w:tr>
      <w:tr w14:paraId="5C08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47" w:type="dxa"/>
            <w:vAlign w:val="center"/>
          </w:tcPr>
          <w:p w14:paraId="0573FCED">
            <w:pPr>
              <w:jc w:val="center"/>
              <w:rPr>
                <w:rFonts w:hint="eastAsia" w:asciiTheme="majorEastAsia" w:hAnsiTheme="majorEastAsia" w:eastAsiaTheme="majorEastAsia" w:cstheme="majorEastAsia"/>
                <w:b w:val="0"/>
                <w:bCs w:val="0"/>
                <w:sz w:val="24"/>
                <w:szCs w:val="24"/>
                <w:vertAlign w:val="baseline"/>
                <w:lang w:val="en-US" w:eastAsia="zh-CN"/>
              </w:rPr>
            </w:pPr>
            <w:r>
              <w:rPr>
                <w:rFonts w:hint="eastAsia" w:asciiTheme="majorEastAsia" w:hAnsiTheme="majorEastAsia" w:eastAsiaTheme="majorEastAsia" w:cstheme="majorEastAsia"/>
                <w:b w:val="0"/>
                <w:bCs w:val="0"/>
                <w:sz w:val="24"/>
                <w:szCs w:val="24"/>
                <w:vertAlign w:val="baseline"/>
                <w:lang w:val="en-US" w:eastAsia="zh-CN"/>
              </w:rPr>
              <w:t>4</w:t>
            </w:r>
          </w:p>
        </w:tc>
        <w:tc>
          <w:tcPr>
            <w:tcW w:w="1589" w:type="dxa"/>
            <w:vAlign w:val="center"/>
          </w:tcPr>
          <w:p w14:paraId="4F4E0F64">
            <w:pPr>
              <w:numPr>
                <w:ilvl w:val="0"/>
                <w:numId w:val="0"/>
              </w:numPr>
              <w:autoSpaceDE w:val="0"/>
              <w:autoSpaceDN w:val="0"/>
              <w:spacing w:line="240" w:lineRule="auto"/>
              <w:ind w:left="0" w:leftChars="0" w:firstLine="0" w:firstLineChars="0"/>
              <w:jc w:val="center"/>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服务期限</w:t>
            </w:r>
          </w:p>
        </w:tc>
        <w:tc>
          <w:tcPr>
            <w:tcW w:w="5886" w:type="dxa"/>
            <w:vAlign w:val="center"/>
          </w:tcPr>
          <w:p w14:paraId="0C2B3B71">
            <w:pPr>
              <w:numPr>
                <w:ilvl w:val="0"/>
                <w:numId w:val="0"/>
              </w:numPr>
              <w:autoSpaceDE w:val="0"/>
              <w:autoSpaceDN w:val="0"/>
              <w:spacing w:line="240" w:lineRule="auto"/>
              <w:ind w:left="0" w:leftChars="0" w:firstLine="0" w:firstLineChars="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三年</w:t>
            </w:r>
          </w:p>
        </w:tc>
      </w:tr>
      <w:tr w14:paraId="67FC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7" w:type="dxa"/>
            <w:vAlign w:val="center"/>
          </w:tcPr>
          <w:p w14:paraId="0B0753D7">
            <w:pPr>
              <w:jc w:val="center"/>
              <w:rPr>
                <w:rFonts w:hint="eastAsia" w:asciiTheme="majorEastAsia" w:hAnsiTheme="majorEastAsia" w:eastAsiaTheme="majorEastAsia" w:cstheme="majorEastAsia"/>
                <w:b w:val="0"/>
                <w:bCs w:val="0"/>
                <w:sz w:val="24"/>
                <w:szCs w:val="24"/>
                <w:vertAlign w:val="baseline"/>
                <w:lang w:val="en-US" w:eastAsia="zh-CN"/>
              </w:rPr>
            </w:pPr>
          </w:p>
        </w:tc>
        <w:tc>
          <w:tcPr>
            <w:tcW w:w="1589" w:type="dxa"/>
            <w:vAlign w:val="center"/>
          </w:tcPr>
          <w:p w14:paraId="44AFF503">
            <w:pPr>
              <w:numPr>
                <w:ilvl w:val="0"/>
                <w:numId w:val="0"/>
              </w:numPr>
              <w:autoSpaceDE w:val="0"/>
              <w:autoSpaceDN w:val="0"/>
              <w:spacing w:line="240" w:lineRule="auto"/>
              <w:ind w:left="0" w:leftChars="0" w:firstLine="0" w:firstLineChars="0"/>
              <w:jc w:val="center"/>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设备类型</w:t>
            </w:r>
          </w:p>
        </w:tc>
        <w:tc>
          <w:tcPr>
            <w:tcW w:w="5886" w:type="dxa"/>
            <w:vAlign w:val="center"/>
          </w:tcPr>
          <w:p w14:paraId="218DDA80">
            <w:pPr>
              <w:numPr>
                <w:ilvl w:val="0"/>
                <w:numId w:val="0"/>
              </w:numPr>
              <w:autoSpaceDE w:val="0"/>
              <w:autoSpaceDN w:val="0"/>
              <w:spacing w:line="240" w:lineRule="auto"/>
              <w:ind w:left="0" w:leftChars="0" w:firstLine="0" w:firstLineChars="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（PSHL）升降横移类停车设备</w:t>
            </w:r>
          </w:p>
        </w:tc>
      </w:tr>
      <w:tr w14:paraId="0EB0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47" w:type="dxa"/>
            <w:vAlign w:val="center"/>
          </w:tcPr>
          <w:p w14:paraId="716B26A5">
            <w:pPr>
              <w:jc w:val="center"/>
              <w:rPr>
                <w:rFonts w:hint="eastAsia" w:asciiTheme="majorEastAsia" w:hAnsiTheme="majorEastAsia" w:eastAsiaTheme="majorEastAsia" w:cstheme="majorEastAsia"/>
                <w:b/>
                <w:bCs/>
                <w:sz w:val="24"/>
                <w:szCs w:val="24"/>
                <w:vertAlign w:val="baseline"/>
                <w:lang w:val="en-US" w:eastAsia="zh-CN"/>
              </w:rPr>
            </w:pPr>
          </w:p>
        </w:tc>
        <w:tc>
          <w:tcPr>
            <w:tcW w:w="1589" w:type="dxa"/>
            <w:vAlign w:val="center"/>
          </w:tcPr>
          <w:p w14:paraId="0E45CBFA">
            <w:pPr>
              <w:numPr>
                <w:ilvl w:val="0"/>
                <w:numId w:val="0"/>
              </w:numPr>
              <w:autoSpaceDE w:val="0"/>
              <w:autoSpaceDN w:val="0"/>
              <w:spacing w:line="240" w:lineRule="auto"/>
              <w:ind w:left="0" w:leftChars="0" w:firstLine="0" w:firstLineChars="0"/>
              <w:jc w:val="center"/>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车位数量</w:t>
            </w:r>
          </w:p>
        </w:tc>
        <w:tc>
          <w:tcPr>
            <w:tcW w:w="5886" w:type="dxa"/>
            <w:vAlign w:val="center"/>
          </w:tcPr>
          <w:p w14:paraId="6FC1ECFE">
            <w:pPr>
              <w:numPr>
                <w:ilvl w:val="0"/>
                <w:numId w:val="0"/>
              </w:numPr>
              <w:autoSpaceDE w:val="0"/>
              <w:autoSpaceDN w:val="0"/>
              <w:spacing w:line="240" w:lineRule="auto"/>
              <w:ind w:left="0" w:leftChars="0" w:firstLine="0" w:firstLineChars="0"/>
              <w:jc w:val="left"/>
              <w:rPr>
                <w:rFonts w:hint="default" w:ascii="宋体" w:hAnsi="宋体" w:cs="宋体"/>
                <w:szCs w:val="21"/>
                <w:highlight w:val="none"/>
                <w:lang w:val="en-US" w:eastAsia="zh-CN"/>
              </w:rPr>
            </w:pPr>
            <w:r>
              <w:rPr>
                <w:rFonts w:hint="eastAsia" w:ascii="宋体" w:hAnsi="宋体" w:cs="宋体"/>
                <w:sz w:val="22"/>
                <w:szCs w:val="22"/>
                <w:highlight w:val="none"/>
                <w:lang w:val="en-US" w:eastAsia="zh-CN"/>
              </w:rPr>
              <w:t>79个</w:t>
            </w:r>
          </w:p>
        </w:tc>
      </w:tr>
      <w:tr w14:paraId="6FCE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47" w:type="dxa"/>
            <w:vAlign w:val="center"/>
          </w:tcPr>
          <w:p w14:paraId="2E26CC0E">
            <w:pPr>
              <w:jc w:val="center"/>
              <w:rPr>
                <w:rFonts w:hint="eastAsia" w:asciiTheme="majorEastAsia" w:hAnsiTheme="majorEastAsia" w:eastAsiaTheme="majorEastAsia" w:cstheme="majorEastAsia"/>
                <w:b/>
                <w:bCs/>
                <w:sz w:val="24"/>
                <w:szCs w:val="24"/>
                <w:vertAlign w:val="baseline"/>
                <w:lang w:val="en-US" w:eastAsia="zh-CN"/>
              </w:rPr>
            </w:pPr>
          </w:p>
        </w:tc>
        <w:tc>
          <w:tcPr>
            <w:tcW w:w="1589" w:type="dxa"/>
            <w:vAlign w:val="center"/>
          </w:tcPr>
          <w:p w14:paraId="0C556B56">
            <w:pPr>
              <w:numPr>
                <w:ilvl w:val="0"/>
                <w:numId w:val="0"/>
              </w:numPr>
              <w:autoSpaceDE w:val="0"/>
              <w:autoSpaceDN w:val="0"/>
              <w:spacing w:line="240" w:lineRule="auto"/>
              <w:ind w:left="0" w:leftChars="0" w:firstLine="0" w:firstLineChars="0"/>
              <w:jc w:val="center"/>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每车位报价</w:t>
            </w:r>
          </w:p>
        </w:tc>
        <w:tc>
          <w:tcPr>
            <w:tcW w:w="5886" w:type="dxa"/>
            <w:vAlign w:val="center"/>
          </w:tcPr>
          <w:p w14:paraId="184405CA">
            <w:pPr>
              <w:numPr>
                <w:ilvl w:val="0"/>
                <w:numId w:val="0"/>
              </w:numPr>
              <w:autoSpaceDE w:val="0"/>
              <w:autoSpaceDN w:val="0"/>
              <w:spacing w:line="240" w:lineRule="auto"/>
              <w:ind w:left="0" w:leftChars="0" w:firstLine="0" w:firstLineChars="0"/>
              <w:jc w:val="left"/>
              <w:rPr>
                <w:rFonts w:hint="default" w:ascii="宋体" w:hAnsi="宋体" w:cs="宋体"/>
                <w:szCs w:val="21"/>
                <w:highlight w:val="none"/>
                <w:lang w:val="en-US" w:eastAsia="zh-CN"/>
              </w:rPr>
            </w:pPr>
            <w:r>
              <w:rPr>
                <w:rFonts w:hint="eastAsia" w:ascii="宋体" w:hAnsi="宋体" w:cs="宋体"/>
                <w:sz w:val="24"/>
                <w:szCs w:val="24"/>
                <w:highlight w:val="none"/>
                <w:lang w:val="en-US" w:eastAsia="zh-CN"/>
              </w:rPr>
              <w:t>______元/车位（每月）</w:t>
            </w:r>
          </w:p>
        </w:tc>
      </w:tr>
      <w:tr w14:paraId="356A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47" w:type="dxa"/>
            <w:vAlign w:val="center"/>
          </w:tcPr>
          <w:p w14:paraId="37149CCF">
            <w:pPr>
              <w:jc w:val="center"/>
              <w:rPr>
                <w:rFonts w:hint="eastAsia" w:asciiTheme="majorEastAsia" w:hAnsiTheme="majorEastAsia" w:eastAsiaTheme="majorEastAsia" w:cstheme="majorEastAsia"/>
                <w:b/>
                <w:bCs/>
                <w:sz w:val="24"/>
                <w:szCs w:val="24"/>
                <w:vertAlign w:val="baseline"/>
                <w:lang w:val="en-US" w:eastAsia="zh-CN"/>
              </w:rPr>
            </w:pPr>
          </w:p>
        </w:tc>
        <w:tc>
          <w:tcPr>
            <w:tcW w:w="1589" w:type="dxa"/>
            <w:shd w:val="clear" w:color="auto" w:fill="auto"/>
            <w:vAlign w:val="center"/>
          </w:tcPr>
          <w:p w14:paraId="218D9AB2">
            <w:pPr>
              <w:numPr>
                <w:ilvl w:val="0"/>
                <w:numId w:val="0"/>
              </w:numPr>
              <w:autoSpaceDE w:val="0"/>
              <w:autoSpaceDN w:val="0"/>
              <w:spacing w:line="240" w:lineRule="auto"/>
              <w:ind w:left="0" w:leftChars="0" w:firstLine="0" w:firstLineChars="0"/>
              <w:jc w:val="center"/>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总价</w:t>
            </w:r>
          </w:p>
        </w:tc>
        <w:tc>
          <w:tcPr>
            <w:tcW w:w="5886" w:type="dxa"/>
            <w:shd w:val="clear" w:color="auto" w:fill="auto"/>
            <w:vAlign w:val="center"/>
          </w:tcPr>
          <w:p w14:paraId="6D4C6820">
            <w:pPr>
              <w:numPr>
                <w:ilvl w:val="0"/>
                <w:numId w:val="0"/>
              </w:numPr>
              <w:autoSpaceDE w:val="0"/>
              <w:autoSpaceDN w:val="0"/>
              <w:spacing w:line="240" w:lineRule="auto"/>
              <w:ind w:left="0" w:leftChars="0" w:firstLine="0" w:firstLineChars="0"/>
              <w:jc w:val="left"/>
              <w:rPr>
                <w:rFonts w:hint="default" w:ascii="宋体" w:hAnsi="宋体" w:cs="宋体"/>
                <w:szCs w:val="21"/>
                <w:highlight w:val="none"/>
                <w:lang w:val="en-US" w:eastAsia="zh-CN"/>
              </w:rPr>
            </w:pPr>
            <w:r>
              <w:rPr>
                <w:rFonts w:hint="eastAsia" w:ascii="宋体" w:hAnsi="宋体" w:cs="宋体"/>
                <w:sz w:val="22"/>
                <w:szCs w:val="22"/>
                <w:highlight w:val="none"/>
                <w:lang w:val="en-US" w:eastAsia="zh-CN"/>
              </w:rPr>
              <w:t>_________元（每年），按季度结算。</w:t>
            </w:r>
          </w:p>
        </w:tc>
      </w:tr>
      <w:tr w14:paraId="5C5B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047" w:type="dxa"/>
            <w:vAlign w:val="center"/>
          </w:tcPr>
          <w:p w14:paraId="0F924B10">
            <w:pPr>
              <w:jc w:val="center"/>
              <w:rPr>
                <w:rFonts w:hint="eastAsia" w:asciiTheme="majorEastAsia" w:hAnsiTheme="majorEastAsia" w:eastAsiaTheme="majorEastAsia" w:cstheme="majorEastAsia"/>
                <w:b/>
                <w:bCs/>
                <w:sz w:val="24"/>
                <w:szCs w:val="24"/>
                <w:vertAlign w:val="baseline"/>
                <w:lang w:val="en-US" w:eastAsia="zh-CN"/>
              </w:rPr>
            </w:pPr>
          </w:p>
        </w:tc>
        <w:tc>
          <w:tcPr>
            <w:tcW w:w="1589" w:type="dxa"/>
          </w:tcPr>
          <w:p w14:paraId="6A8D7DF9">
            <w:pPr>
              <w:numPr>
                <w:ilvl w:val="0"/>
                <w:numId w:val="0"/>
              </w:numPr>
              <w:autoSpaceDE w:val="0"/>
              <w:autoSpaceDN w:val="0"/>
              <w:spacing w:line="240" w:lineRule="auto"/>
              <w:ind w:left="0" w:leftChars="0" w:firstLine="0" w:firstLineChars="0"/>
              <w:jc w:val="center"/>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报价说明</w:t>
            </w:r>
          </w:p>
        </w:tc>
        <w:tc>
          <w:tcPr>
            <w:tcW w:w="5886" w:type="dxa"/>
            <w:vAlign w:val="center"/>
          </w:tcPr>
          <w:p w14:paraId="25BC64E4">
            <w:pPr>
              <w:numPr>
                <w:ilvl w:val="0"/>
                <w:numId w:val="0"/>
              </w:numPr>
              <w:autoSpaceDE w:val="0"/>
              <w:autoSpaceDN w:val="0"/>
              <w:spacing w:line="240" w:lineRule="auto"/>
              <w:ind w:left="0" w:leftChars="0" w:firstLine="0" w:firstLineChars="0"/>
              <w:jc w:val="left"/>
              <w:rPr>
                <w:rFonts w:hint="eastAsia" w:ascii="宋体" w:hAnsi="宋体" w:cs="宋体"/>
                <w:szCs w:val="21"/>
                <w:highlight w:val="none"/>
                <w:lang w:val="zh-CN"/>
              </w:rPr>
            </w:pPr>
            <w:r>
              <w:rPr>
                <w:rFonts w:hint="eastAsia" w:ascii="宋体" w:hAnsi="宋体" w:cs="宋体"/>
                <w:szCs w:val="21"/>
                <w:highlight w:val="none"/>
                <w:lang w:val="en-US" w:eastAsia="zh-CN"/>
              </w:rPr>
              <w:t>1.</w:t>
            </w:r>
            <w:r>
              <w:rPr>
                <w:rFonts w:hint="eastAsia" w:ascii="宋体" w:hAnsi="宋体" w:cs="宋体"/>
                <w:szCs w:val="21"/>
                <w:highlight w:val="none"/>
                <w:lang w:val="zh-CN"/>
              </w:rPr>
              <w:t>响应供应商资质要求：需具有中华人民共和国</w:t>
            </w:r>
            <w:r>
              <w:rPr>
                <w:rFonts w:hint="eastAsia" w:ascii="宋体" w:hAnsi="宋体" w:cs="宋体"/>
                <w:szCs w:val="21"/>
                <w:highlight w:val="none"/>
                <w:lang w:val="en-US" w:eastAsia="zh-CN"/>
              </w:rPr>
              <w:t>特</w:t>
            </w:r>
            <w:r>
              <w:rPr>
                <w:rFonts w:hint="eastAsia" w:ascii="宋体" w:hAnsi="宋体" w:cs="宋体"/>
                <w:szCs w:val="21"/>
                <w:highlight w:val="none"/>
                <w:lang w:val="zh-CN"/>
              </w:rPr>
              <w:t>种设备安装改造维修许可证（起重机械-机械式停车设备安装维修）</w:t>
            </w:r>
          </w:p>
          <w:p w14:paraId="5499E2DE">
            <w:pPr>
              <w:numPr>
                <w:ilvl w:val="0"/>
                <w:numId w:val="0"/>
              </w:numPr>
              <w:autoSpaceDE w:val="0"/>
              <w:autoSpaceDN w:val="0"/>
              <w:spacing w:line="240" w:lineRule="auto"/>
              <w:ind w:left="0" w:leftChars="0" w:firstLine="0" w:firstLineChars="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2.本项目报价为含税价，须提供增值税普通发票；</w:t>
            </w:r>
          </w:p>
          <w:p w14:paraId="3F10DC7A">
            <w:pPr>
              <w:numPr>
                <w:ilvl w:val="0"/>
                <w:numId w:val="0"/>
              </w:numPr>
              <w:autoSpaceDE w:val="0"/>
              <w:autoSpaceDN w:val="0"/>
              <w:spacing w:line="240" w:lineRule="auto"/>
              <w:ind w:left="0" w:leftChars="0" w:firstLine="0" w:firstLineChars="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3.服务供应商不得以任何方式转包或分包本项目。</w:t>
            </w:r>
          </w:p>
        </w:tc>
      </w:tr>
      <w:tr w14:paraId="4A98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8" w:hRule="atLeast"/>
        </w:trPr>
        <w:tc>
          <w:tcPr>
            <w:tcW w:w="1047" w:type="dxa"/>
            <w:vAlign w:val="center"/>
          </w:tcPr>
          <w:p w14:paraId="674D4163">
            <w:pPr>
              <w:jc w:val="center"/>
              <w:rPr>
                <w:rFonts w:hint="eastAsia" w:asciiTheme="majorEastAsia" w:hAnsiTheme="majorEastAsia" w:eastAsiaTheme="majorEastAsia" w:cstheme="majorEastAsia"/>
                <w:b/>
                <w:bCs/>
                <w:sz w:val="24"/>
                <w:szCs w:val="24"/>
                <w:vertAlign w:val="baseline"/>
                <w:lang w:val="en-US" w:eastAsia="zh-CN"/>
              </w:rPr>
            </w:pPr>
          </w:p>
        </w:tc>
        <w:tc>
          <w:tcPr>
            <w:tcW w:w="1589" w:type="dxa"/>
          </w:tcPr>
          <w:p w14:paraId="0FC656BE">
            <w:pPr>
              <w:jc w:val="center"/>
              <w:rPr>
                <w:rFonts w:hint="eastAsia" w:asciiTheme="majorEastAsia" w:hAnsiTheme="majorEastAsia" w:eastAsiaTheme="majorEastAsia" w:cstheme="majorEastAsia"/>
                <w:b/>
                <w:bCs/>
                <w:sz w:val="24"/>
                <w:szCs w:val="24"/>
                <w:vertAlign w:val="baseline"/>
                <w:lang w:val="en-US" w:eastAsia="zh-CN"/>
              </w:rPr>
            </w:pPr>
            <w:r>
              <w:rPr>
                <w:rFonts w:hint="eastAsia" w:ascii="宋体" w:hAnsi="宋体" w:cs="宋体"/>
                <w:b/>
                <w:bCs/>
                <w:szCs w:val="21"/>
              </w:rPr>
              <w:t>维修保养范围</w:t>
            </w:r>
          </w:p>
        </w:tc>
        <w:tc>
          <w:tcPr>
            <w:tcW w:w="5886" w:type="dxa"/>
            <w:vAlign w:val="center"/>
          </w:tcPr>
          <w:p w14:paraId="78730E20">
            <w:pPr>
              <w:numPr>
                <w:ilvl w:val="0"/>
                <w:numId w:val="0"/>
              </w:numPr>
              <w:spacing w:line="240" w:lineRule="auto"/>
              <w:jc w:val="left"/>
              <w:rPr>
                <w:rFonts w:hint="eastAsia"/>
                <w:lang w:val="en-US" w:eastAsia="zh-CN"/>
              </w:rPr>
            </w:pPr>
            <w:r>
              <w:rPr>
                <w:rFonts w:hint="eastAsia" w:asciiTheme="minorHAnsi" w:hAnsiTheme="minorHAnsi" w:eastAsiaTheme="minorEastAsia" w:cstheme="minorBidi"/>
                <w:kern w:val="2"/>
                <w:sz w:val="21"/>
                <w:szCs w:val="24"/>
                <w:lang w:val="en-US" w:eastAsia="zh-CN" w:bidi="ar-SA"/>
              </w:rPr>
              <w:t>1.</w:t>
            </w:r>
            <w:r>
              <w:rPr>
                <w:rStyle w:val="14"/>
                <w:rFonts w:ascii="Segoe UI" w:hAnsi="Segoe UI" w:eastAsia="Segoe UI" w:cs="Segoe UI"/>
                <w:i w:val="0"/>
                <w:iCs w:val="0"/>
                <w:caps w:val="0"/>
                <w:color w:val="404040"/>
                <w:spacing w:val="0"/>
                <w:sz w:val="22"/>
                <w:szCs w:val="22"/>
              </w:rPr>
              <w:t>服务内容</w:t>
            </w:r>
            <w:r>
              <w:rPr>
                <w:rFonts w:hint="default" w:ascii="Segoe UI" w:hAnsi="Segoe UI" w:eastAsia="Segoe UI" w:cs="Segoe UI"/>
                <w:i w:val="0"/>
                <w:iCs w:val="0"/>
                <w:caps w:val="0"/>
                <w:color w:val="404040"/>
                <w:spacing w:val="0"/>
                <w:sz w:val="22"/>
                <w:szCs w:val="22"/>
              </w:rPr>
              <w:t>：</w:t>
            </w:r>
            <w:r>
              <w:rPr>
                <w:rFonts w:hint="eastAsia"/>
                <w:lang w:val="en-US" w:eastAsia="zh-CN"/>
              </w:rPr>
              <w:t>针对设备</w:t>
            </w:r>
            <w:r>
              <w:rPr>
                <w:rFonts w:hint="eastAsia"/>
                <w:b/>
                <w:bCs/>
                <w:lang w:val="en-US" w:eastAsia="zh-CN"/>
              </w:rPr>
              <w:t>半保</w:t>
            </w:r>
            <w:r>
              <w:rPr>
                <w:rFonts w:hint="eastAsia"/>
                <w:lang w:val="en-US" w:eastAsia="zh-CN"/>
              </w:rPr>
              <w:t>服务模式，主要负责包括但不限于日常巡检、定期保养、故障应急处理、设备清洁、零部件润滑及调整、安全检测、产品责任险等（年检检测费由采购人承担）。</w:t>
            </w:r>
          </w:p>
          <w:p w14:paraId="0A0A460B">
            <w:pPr>
              <w:numPr>
                <w:ilvl w:val="0"/>
                <w:numId w:val="0"/>
              </w:numPr>
              <w:spacing w:line="240" w:lineRule="auto"/>
              <w:jc w:val="left"/>
              <w:rPr>
                <w:rFonts w:hint="eastAsia"/>
                <w:lang w:val="en-US" w:eastAsia="zh-CN"/>
              </w:rPr>
            </w:pPr>
            <w:r>
              <w:rPr>
                <w:rFonts w:hint="eastAsia" w:asciiTheme="minorHAnsi" w:hAnsiTheme="minorHAnsi" w:eastAsiaTheme="minorEastAsia" w:cstheme="minorBidi"/>
                <w:kern w:val="2"/>
                <w:sz w:val="21"/>
                <w:szCs w:val="24"/>
                <w:lang w:val="en-US" w:eastAsia="zh-CN" w:bidi="ar-SA"/>
              </w:rPr>
              <w:t>2.</w:t>
            </w:r>
            <w:r>
              <w:rPr>
                <w:rStyle w:val="14"/>
                <w:rFonts w:ascii="Segoe UI" w:hAnsi="Segoe UI" w:eastAsia="Segoe UI" w:cs="Segoe UI"/>
                <w:i w:val="0"/>
                <w:iCs w:val="0"/>
                <w:caps w:val="0"/>
                <w:color w:val="404040"/>
                <w:spacing w:val="0"/>
                <w:sz w:val="22"/>
                <w:szCs w:val="22"/>
              </w:rPr>
              <w:t>服务对象</w:t>
            </w:r>
            <w:r>
              <w:rPr>
                <w:rFonts w:hint="default" w:ascii="Segoe UI" w:hAnsi="Segoe UI" w:eastAsia="Segoe UI" w:cs="Segoe UI"/>
                <w:i w:val="0"/>
                <w:iCs w:val="0"/>
                <w:caps w:val="0"/>
                <w:color w:val="404040"/>
                <w:spacing w:val="0"/>
                <w:sz w:val="24"/>
                <w:szCs w:val="24"/>
              </w:rPr>
              <w:t>：</w:t>
            </w:r>
            <w:r>
              <w:rPr>
                <w:rFonts w:hint="default" w:ascii="Segoe UI" w:hAnsi="Segoe UI" w:eastAsia="Segoe UI" w:cs="Segoe UI"/>
                <w:i w:val="0"/>
                <w:iCs w:val="0"/>
                <w:caps w:val="0"/>
                <w:color w:val="404040"/>
                <w:spacing w:val="0"/>
                <w:sz w:val="21"/>
                <w:szCs w:val="21"/>
              </w:rPr>
              <w:t>机械车库的</w:t>
            </w:r>
            <w:r>
              <w:rPr>
                <w:rStyle w:val="14"/>
                <w:rFonts w:hint="default" w:ascii="Segoe UI" w:hAnsi="Segoe UI" w:eastAsia="Segoe UI" w:cs="Segoe UI"/>
                <w:i w:val="0"/>
                <w:iCs w:val="0"/>
                <w:caps w:val="0"/>
                <w:color w:val="404040"/>
                <w:spacing w:val="0"/>
                <w:sz w:val="21"/>
                <w:szCs w:val="21"/>
              </w:rPr>
              <w:t>机械系统、电气系统、安全装置</w:t>
            </w:r>
            <w:r>
              <w:rPr>
                <w:rStyle w:val="14"/>
                <w:rFonts w:hint="eastAsia" w:ascii="Segoe UI" w:hAnsi="Segoe UI" w:eastAsia="宋体" w:cs="Segoe UI"/>
                <w:i w:val="0"/>
                <w:iCs w:val="0"/>
                <w:caps w:val="0"/>
                <w:color w:val="404040"/>
                <w:spacing w:val="0"/>
                <w:sz w:val="21"/>
                <w:szCs w:val="21"/>
                <w:lang w:val="en-US" w:eastAsia="zh-CN"/>
              </w:rPr>
              <w:t>、</w:t>
            </w:r>
            <w:r>
              <w:rPr>
                <w:rStyle w:val="14"/>
                <w:rFonts w:hint="default" w:ascii="Segoe UI" w:hAnsi="Segoe UI" w:eastAsia="Segoe UI" w:cs="Segoe UI"/>
                <w:i w:val="0"/>
                <w:iCs w:val="0"/>
                <w:caps w:val="0"/>
                <w:color w:val="404040"/>
                <w:spacing w:val="0"/>
                <w:sz w:val="21"/>
                <w:szCs w:val="21"/>
              </w:rPr>
              <w:t>控制系统及附属设施</w:t>
            </w:r>
            <w:r>
              <w:rPr>
                <w:rStyle w:val="14"/>
                <w:rFonts w:hint="eastAsia" w:ascii="Segoe UI" w:hAnsi="Segoe UI" w:eastAsia="宋体" w:cs="Segoe UI"/>
                <w:i w:val="0"/>
                <w:iCs w:val="0"/>
                <w:caps w:val="0"/>
                <w:color w:val="404040"/>
                <w:spacing w:val="0"/>
                <w:sz w:val="21"/>
                <w:szCs w:val="21"/>
                <w:lang w:eastAsia="zh-CN"/>
              </w:rPr>
              <w:t>，</w:t>
            </w:r>
            <w:r>
              <w:rPr>
                <w:rFonts w:hint="eastAsia" w:ascii="宋体" w:hAnsi="宋体" w:eastAsia="宋体" w:cs="宋体"/>
                <w:color w:val="000000"/>
                <w:szCs w:val="21"/>
                <w:lang w:eastAsia="zh-CN"/>
              </w:rPr>
              <w:t>项目包含有安装调试、培训、维修、辅助材料、质保等的全部费用，不再另外支付费用。</w:t>
            </w:r>
          </w:p>
          <w:p w14:paraId="0F03B01C">
            <w:pPr>
              <w:numPr>
                <w:ilvl w:val="0"/>
                <w:numId w:val="0"/>
              </w:numPr>
              <w:spacing w:line="240" w:lineRule="auto"/>
              <w:jc w:val="left"/>
              <w:rPr>
                <w:rFonts w:hint="default"/>
                <w:lang w:val="en-US" w:eastAsia="zh-CN"/>
              </w:rPr>
            </w:pPr>
            <w:r>
              <w:rPr>
                <w:rStyle w:val="14"/>
                <w:rFonts w:hint="eastAsia" w:ascii="Segoe UI" w:hAnsi="Segoe UI" w:eastAsia="Segoe UI" w:cs="Segoe UI"/>
                <w:i w:val="0"/>
                <w:iCs w:val="0"/>
                <w:caps w:val="0"/>
                <w:color w:val="404040"/>
                <w:spacing w:val="0"/>
                <w:sz w:val="22"/>
                <w:szCs w:val="22"/>
                <w:lang w:val="en-US" w:eastAsia="zh-CN"/>
              </w:rPr>
              <w:t xml:space="preserve">3. </w:t>
            </w:r>
            <w:r>
              <w:rPr>
                <w:rStyle w:val="14"/>
                <w:rFonts w:ascii="Segoe UI" w:hAnsi="Segoe UI" w:eastAsia="Segoe UI" w:cs="Segoe UI"/>
                <w:i w:val="0"/>
                <w:iCs w:val="0"/>
                <w:caps w:val="0"/>
                <w:color w:val="404040"/>
                <w:spacing w:val="0"/>
                <w:sz w:val="22"/>
                <w:szCs w:val="22"/>
              </w:rPr>
              <w:t>定期保养</w:t>
            </w:r>
            <w:r>
              <w:rPr>
                <w:rStyle w:val="14"/>
                <w:rFonts w:hint="default" w:ascii="Segoe UI" w:hAnsi="Segoe UI" w:eastAsia="Segoe UI" w:cs="Segoe UI"/>
                <w:i w:val="0"/>
                <w:iCs w:val="0"/>
                <w:caps w:val="0"/>
                <w:color w:val="404040"/>
                <w:spacing w:val="0"/>
                <w:sz w:val="22"/>
                <w:szCs w:val="22"/>
              </w:rPr>
              <w:t>：</w:t>
            </w:r>
            <w:r>
              <w:rPr>
                <w:rFonts w:hint="default" w:ascii="宋体" w:hAnsi="宋体" w:eastAsia="宋体" w:cs="宋体"/>
                <w:color w:val="000000"/>
                <w:szCs w:val="21"/>
                <w:lang w:val="en-US" w:eastAsia="zh-CN"/>
              </w:rPr>
              <w:t>按周、月、季度、年度周期执行深度维护</w:t>
            </w:r>
            <w:r>
              <w:rPr>
                <w:rFonts w:hint="eastAsia" w:ascii="宋体" w:hAnsi="宋体" w:eastAsia="宋体" w:cs="宋体"/>
                <w:color w:val="000000"/>
                <w:szCs w:val="21"/>
                <w:lang w:val="en-US" w:eastAsia="zh-CN"/>
              </w:rPr>
              <w:t>，包括</w:t>
            </w:r>
            <w:r>
              <w:rPr>
                <w:rFonts w:hint="default" w:ascii="宋体" w:hAnsi="宋体" w:eastAsia="宋体" w:cs="宋体"/>
                <w:color w:val="000000"/>
                <w:szCs w:val="21"/>
                <w:lang w:val="en-US" w:eastAsia="zh-CN"/>
              </w:rPr>
              <w:t>日常巡检；定期保养</w:t>
            </w:r>
            <w:r>
              <w:rPr>
                <w:rFonts w:hint="eastAsia" w:ascii="宋体" w:hAnsi="宋体" w:eastAsia="宋体" w:cs="宋体"/>
                <w:color w:val="000000"/>
                <w:szCs w:val="21"/>
                <w:lang w:val="en-US" w:eastAsia="zh-CN"/>
              </w:rPr>
              <w:t>；</w:t>
            </w:r>
            <w:r>
              <w:rPr>
                <w:rFonts w:hint="default" w:ascii="宋体" w:hAnsi="宋体" w:eastAsia="宋体" w:cs="宋体"/>
                <w:color w:val="000000"/>
                <w:szCs w:val="21"/>
                <w:lang w:val="en-US" w:eastAsia="zh-CN"/>
              </w:rPr>
              <w:t>年度检测：配合特种设备年检要求执行。</w:t>
            </w:r>
          </w:p>
        </w:tc>
      </w:tr>
      <w:tr w14:paraId="7162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47" w:type="dxa"/>
            <w:vAlign w:val="center"/>
          </w:tcPr>
          <w:p w14:paraId="30243A55">
            <w:pPr>
              <w:jc w:val="center"/>
              <w:rPr>
                <w:rFonts w:hint="eastAsia" w:asciiTheme="majorEastAsia" w:hAnsiTheme="majorEastAsia" w:eastAsiaTheme="majorEastAsia" w:cstheme="majorEastAsia"/>
                <w:b/>
                <w:bCs/>
                <w:sz w:val="24"/>
                <w:szCs w:val="24"/>
                <w:vertAlign w:val="baseline"/>
                <w:lang w:val="en-US" w:eastAsia="zh-CN"/>
              </w:rPr>
            </w:pPr>
          </w:p>
        </w:tc>
        <w:tc>
          <w:tcPr>
            <w:tcW w:w="1589" w:type="dxa"/>
          </w:tcPr>
          <w:p w14:paraId="7394AB8D">
            <w:pPr>
              <w:jc w:val="center"/>
              <w:rPr>
                <w:rFonts w:hint="default" w:ascii="宋体" w:hAnsi="宋体" w:eastAsia="宋体" w:cs="宋体"/>
                <w:color w:val="000000"/>
                <w:szCs w:val="21"/>
                <w:lang w:val="en-US" w:eastAsia="zh-CN"/>
              </w:rPr>
            </w:pPr>
            <w:r>
              <w:rPr>
                <w:rFonts w:hint="eastAsia" w:ascii="宋体" w:hAnsi="宋体" w:cs="宋体"/>
                <w:b/>
                <w:bCs/>
                <w:szCs w:val="21"/>
                <w:lang w:val="en-US" w:eastAsia="zh-CN"/>
              </w:rPr>
              <w:t>服务要求</w:t>
            </w:r>
          </w:p>
        </w:tc>
        <w:tc>
          <w:tcPr>
            <w:tcW w:w="5886" w:type="dxa"/>
            <w:vAlign w:val="center"/>
          </w:tcPr>
          <w:p w14:paraId="3AB8703F">
            <w:pPr>
              <w:numPr>
                <w:ilvl w:val="0"/>
                <w:numId w:val="0"/>
              </w:numPr>
              <w:spacing w:line="240" w:lineRule="auto"/>
              <w:jc w:val="left"/>
              <w:rPr>
                <w:rStyle w:val="14"/>
                <w:rFonts w:hint="default" w:ascii="Segoe UI" w:hAnsi="Segoe UI" w:eastAsia="Segoe UI" w:cs="Segoe UI"/>
                <w:i w:val="0"/>
                <w:iCs w:val="0"/>
                <w:caps w:val="0"/>
                <w:color w:val="404040"/>
                <w:spacing w:val="0"/>
                <w:sz w:val="22"/>
                <w:szCs w:val="22"/>
                <w:lang w:val="en-US" w:eastAsia="zh-CN"/>
              </w:rPr>
            </w:pPr>
            <w:r>
              <w:rPr>
                <w:rStyle w:val="14"/>
                <w:rFonts w:hint="eastAsia" w:ascii="Segoe UI" w:hAnsi="Segoe UI" w:eastAsia="Segoe UI" w:cs="Segoe UI"/>
                <w:i w:val="0"/>
                <w:iCs w:val="0"/>
                <w:caps w:val="0"/>
                <w:color w:val="404040"/>
                <w:spacing w:val="0"/>
                <w:sz w:val="22"/>
                <w:szCs w:val="22"/>
                <w:lang w:val="en-US" w:eastAsia="zh-CN"/>
              </w:rPr>
              <w:t>1.</w:t>
            </w:r>
            <w:r>
              <w:rPr>
                <w:rStyle w:val="14"/>
                <w:rFonts w:hint="default" w:ascii="Segoe UI" w:hAnsi="Segoe UI" w:eastAsia="Segoe UI" w:cs="Segoe UI"/>
                <w:i w:val="0"/>
                <w:iCs w:val="0"/>
                <w:caps w:val="0"/>
                <w:color w:val="404040"/>
                <w:spacing w:val="0"/>
                <w:sz w:val="22"/>
                <w:szCs w:val="22"/>
                <w:lang w:val="en-US" w:eastAsia="zh-CN"/>
              </w:rPr>
              <w:t>资质与人员</w:t>
            </w:r>
          </w:p>
          <w:p w14:paraId="1794BF5A">
            <w:pPr>
              <w:numPr>
                <w:ilvl w:val="0"/>
                <w:numId w:val="0"/>
              </w:numPr>
              <w:spacing w:line="240" w:lineRule="auto"/>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r>
              <w:rPr>
                <w:rFonts w:hint="default" w:ascii="宋体" w:hAnsi="宋体" w:eastAsia="宋体" w:cs="宋体"/>
                <w:color w:val="000000"/>
                <w:szCs w:val="21"/>
                <w:lang w:val="en-US" w:eastAsia="zh-CN"/>
              </w:rPr>
              <w:t>供应商需具备特种设备安装改造维修许可证（机械式停车设备类），并提供资质证明。</w:t>
            </w:r>
          </w:p>
          <w:p w14:paraId="0A7CCF16">
            <w:pPr>
              <w:numPr>
                <w:ilvl w:val="0"/>
                <w:numId w:val="0"/>
              </w:numPr>
              <w:spacing w:line="240" w:lineRule="auto"/>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w:t>
            </w:r>
            <w:r>
              <w:rPr>
                <w:rFonts w:hint="default" w:ascii="宋体" w:hAnsi="宋体" w:eastAsia="宋体" w:cs="宋体"/>
                <w:color w:val="000000"/>
                <w:szCs w:val="21"/>
                <w:lang w:val="en-US" w:eastAsia="zh-CN"/>
              </w:rPr>
              <w:t>维保团队须持证上岗，至少配备</w:t>
            </w:r>
            <w:r>
              <w:rPr>
                <w:rFonts w:hint="eastAsia" w:ascii="宋体" w:hAnsi="宋体" w:eastAsia="宋体" w:cs="宋体"/>
                <w:color w:val="000000"/>
                <w:szCs w:val="21"/>
                <w:lang w:val="en-US" w:eastAsia="zh-CN"/>
              </w:rPr>
              <w:t>2</w:t>
            </w:r>
            <w:r>
              <w:rPr>
                <w:rFonts w:hint="default" w:ascii="宋体" w:hAnsi="宋体" w:eastAsia="宋体" w:cs="宋体"/>
                <w:color w:val="000000"/>
                <w:szCs w:val="21"/>
                <w:lang w:val="en-US" w:eastAsia="zh-CN"/>
              </w:rPr>
              <w:t>名专业技术人员（含电工证、特种设备作业证）。</w:t>
            </w:r>
          </w:p>
          <w:p w14:paraId="314F5354">
            <w:pPr>
              <w:numPr>
                <w:ilvl w:val="0"/>
                <w:numId w:val="0"/>
              </w:numPr>
              <w:spacing w:line="240" w:lineRule="auto"/>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w:t>
            </w:r>
            <w:r>
              <w:rPr>
                <w:rFonts w:hint="default" w:ascii="宋体" w:hAnsi="宋体" w:eastAsia="宋体" w:cs="宋体"/>
                <w:color w:val="000000"/>
                <w:szCs w:val="21"/>
                <w:lang w:val="en-US" w:eastAsia="zh-CN"/>
              </w:rPr>
              <w:t>人员需接受原厂或行业标准培训，熟悉设备技术参数及操作流程。</w:t>
            </w:r>
          </w:p>
          <w:p w14:paraId="01464DA2">
            <w:pPr>
              <w:numPr>
                <w:ilvl w:val="0"/>
                <w:numId w:val="0"/>
              </w:numPr>
              <w:spacing w:line="240" w:lineRule="auto"/>
              <w:jc w:val="left"/>
              <w:rPr>
                <w:rFonts w:hint="default"/>
                <w:lang w:val="en-US" w:eastAsia="zh-CN"/>
              </w:rPr>
            </w:pPr>
            <w:r>
              <w:rPr>
                <w:rStyle w:val="14"/>
                <w:rFonts w:hint="eastAsia" w:ascii="Segoe UI" w:hAnsi="Segoe UI" w:eastAsia="Segoe UI" w:cs="Segoe UI"/>
                <w:i w:val="0"/>
                <w:iCs w:val="0"/>
                <w:caps w:val="0"/>
                <w:color w:val="404040"/>
                <w:spacing w:val="0"/>
                <w:sz w:val="22"/>
                <w:szCs w:val="22"/>
                <w:lang w:val="en-US" w:eastAsia="zh-CN"/>
              </w:rPr>
              <w:t>2.服务标准：</w:t>
            </w:r>
            <w:r>
              <w:rPr>
                <w:rFonts w:hint="default" w:ascii="宋体" w:hAnsi="宋体" w:eastAsia="宋体" w:cs="宋体"/>
                <w:color w:val="000000"/>
                <w:szCs w:val="21"/>
                <w:lang w:val="en-US" w:eastAsia="zh-CN"/>
              </w:rPr>
              <w:t>符合《GB/T 34317-2017 机械式停车设备维护保养规范》</w:t>
            </w:r>
            <w:r>
              <w:rPr>
                <w:rFonts w:hint="eastAsia" w:ascii="宋体" w:hAnsi="宋体" w:eastAsia="宋体" w:cs="宋体"/>
                <w:color w:val="000000"/>
                <w:szCs w:val="21"/>
                <w:lang w:val="en-US" w:eastAsia="zh-CN"/>
              </w:rPr>
              <w:t>、</w:t>
            </w:r>
            <w:r>
              <w:rPr>
                <w:rFonts w:hint="default" w:ascii="宋体" w:hAnsi="宋体" w:eastAsia="宋体" w:cs="宋体"/>
                <w:color w:val="000000"/>
                <w:szCs w:val="21"/>
                <w:lang w:val="en-US" w:eastAsia="zh-CN"/>
              </w:rPr>
              <w:t>《GB/T 31052.1 起重机械检查与维护规程》</w:t>
            </w:r>
            <w:r>
              <w:rPr>
                <w:rFonts w:hint="eastAsia" w:ascii="宋体" w:hAnsi="宋体" w:eastAsia="宋体" w:cs="宋体"/>
                <w:color w:val="000000"/>
                <w:szCs w:val="21"/>
                <w:lang w:val="en-US" w:eastAsia="zh-CN"/>
              </w:rPr>
              <w:t>、</w:t>
            </w:r>
            <w:r>
              <w:rPr>
                <w:rFonts w:hint="default" w:ascii="宋体" w:hAnsi="宋体" w:eastAsia="宋体" w:cs="宋体"/>
                <w:color w:val="000000"/>
                <w:szCs w:val="21"/>
                <w:lang w:val="en-US" w:eastAsia="zh-CN"/>
              </w:rPr>
              <w:t>《GB 17907 机械式停车设备通用安全要求》等国家标准及地方特种设备安全法规。</w:t>
            </w:r>
          </w:p>
        </w:tc>
      </w:tr>
      <w:tr w14:paraId="60D8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47" w:type="dxa"/>
            <w:vAlign w:val="center"/>
          </w:tcPr>
          <w:p w14:paraId="536A82F0">
            <w:pPr>
              <w:jc w:val="center"/>
              <w:rPr>
                <w:rFonts w:hint="eastAsia" w:asciiTheme="majorEastAsia" w:hAnsiTheme="majorEastAsia" w:eastAsiaTheme="majorEastAsia" w:cstheme="majorEastAsia"/>
                <w:b/>
                <w:bCs/>
                <w:sz w:val="24"/>
                <w:szCs w:val="24"/>
                <w:vertAlign w:val="baseline"/>
                <w:lang w:val="en-US" w:eastAsia="zh-CN"/>
              </w:rPr>
            </w:pPr>
          </w:p>
        </w:tc>
        <w:tc>
          <w:tcPr>
            <w:tcW w:w="1589" w:type="dxa"/>
          </w:tcPr>
          <w:p w14:paraId="6E8B7108">
            <w:pPr>
              <w:jc w:val="center"/>
              <w:rPr>
                <w:rFonts w:hint="default" w:ascii="宋体" w:hAnsi="宋体" w:cs="宋体"/>
                <w:b/>
                <w:bCs/>
                <w:szCs w:val="21"/>
                <w:lang w:val="en-US" w:eastAsia="zh-CN"/>
              </w:rPr>
            </w:pPr>
            <w:r>
              <w:rPr>
                <w:rFonts w:hint="eastAsia" w:ascii="宋体" w:hAnsi="宋体" w:cs="宋体"/>
                <w:b/>
                <w:bCs/>
                <w:szCs w:val="21"/>
                <w:lang w:val="en-US" w:eastAsia="zh-CN"/>
              </w:rPr>
              <w:t>服务响应与考核</w:t>
            </w:r>
          </w:p>
        </w:tc>
        <w:tc>
          <w:tcPr>
            <w:tcW w:w="5886" w:type="dxa"/>
            <w:vAlign w:val="center"/>
          </w:tcPr>
          <w:p w14:paraId="2F77DA12">
            <w:pPr>
              <w:pStyle w:val="15"/>
              <w:spacing w:line="240" w:lineRule="auto"/>
              <w:ind w:left="0" w:leftChars="0" w:firstLine="0" w:firstLineChars="0"/>
              <w:jc w:val="left"/>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1、报修响应时间：</w:t>
            </w:r>
          </w:p>
          <w:p w14:paraId="31222F3D">
            <w:pPr>
              <w:pStyle w:val="15"/>
              <w:spacing w:line="240" w:lineRule="auto"/>
              <w:ind w:left="0" w:leftChars="0"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①到场时间不超过</w:t>
            </w:r>
            <w:r>
              <w:rPr>
                <w:rFonts w:hint="eastAsia" w:asciiTheme="majorEastAsia" w:hAnsiTheme="majorEastAsia" w:eastAsiaTheme="majorEastAsia" w:cstheme="majorEastAsia"/>
                <w:color w:val="auto"/>
                <w:szCs w:val="21"/>
                <w:lang w:val="en-US" w:eastAsia="zh-CN"/>
              </w:rPr>
              <w:t>15</w:t>
            </w:r>
            <w:r>
              <w:rPr>
                <w:rFonts w:hint="eastAsia" w:asciiTheme="majorEastAsia" w:hAnsiTheme="majorEastAsia" w:eastAsiaTheme="majorEastAsia" w:cstheme="majorEastAsia"/>
                <w:color w:val="auto"/>
                <w:szCs w:val="21"/>
              </w:rPr>
              <w:t>分钟；</w:t>
            </w:r>
          </w:p>
          <w:p w14:paraId="0C1237B0">
            <w:pPr>
              <w:pStyle w:val="15"/>
              <w:spacing w:line="240" w:lineRule="auto"/>
              <w:ind w:left="0" w:leftChars="0"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②故障修复时间：不超过48小时</w:t>
            </w:r>
          </w:p>
          <w:p w14:paraId="7E4BBAB0">
            <w:pPr>
              <w:pStyle w:val="15"/>
              <w:spacing w:line="240" w:lineRule="auto"/>
              <w:ind w:left="0" w:leftChars="0"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w:t>
            </w:r>
            <w:bookmarkStart w:id="0" w:name="_Toc516579154"/>
            <w:r>
              <w:rPr>
                <w:rFonts w:hint="eastAsia" w:asciiTheme="majorEastAsia" w:hAnsiTheme="majorEastAsia" w:eastAsiaTheme="majorEastAsia" w:cstheme="majorEastAsia"/>
                <w:color w:val="auto"/>
                <w:szCs w:val="21"/>
              </w:rPr>
              <w:t>成交供应商提供</w:t>
            </w:r>
            <w:r>
              <w:rPr>
                <w:rFonts w:hint="eastAsia" w:asciiTheme="majorEastAsia" w:hAnsiTheme="majorEastAsia" w:eastAsiaTheme="majorEastAsia" w:cstheme="majorEastAsia"/>
                <w:b/>
                <w:bCs/>
                <w:color w:val="auto"/>
                <w:szCs w:val="21"/>
                <w:lang w:val="en-US" w:eastAsia="zh-CN"/>
              </w:rPr>
              <w:t>7*</w:t>
            </w:r>
            <w:r>
              <w:rPr>
                <w:rFonts w:hint="eastAsia" w:asciiTheme="majorEastAsia" w:hAnsiTheme="majorEastAsia" w:eastAsiaTheme="majorEastAsia" w:cstheme="majorEastAsia"/>
                <w:b/>
                <w:bCs/>
                <w:color w:val="auto"/>
                <w:szCs w:val="21"/>
              </w:rPr>
              <w:t>24小时</w:t>
            </w:r>
            <w:r>
              <w:rPr>
                <w:rFonts w:hint="eastAsia" w:asciiTheme="majorEastAsia" w:hAnsiTheme="majorEastAsia" w:eastAsiaTheme="majorEastAsia" w:cstheme="majorEastAsia"/>
                <w:color w:val="auto"/>
                <w:szCs w:val="21"/>
              </w:rPr>
              <w:t>应急故障报修服务。</w:t>
            </w:r>
          </w:p>
          <w:p w14:paraId="3F584B47">
            <w:pPr>
              <w:pStyle w:val="15"/>
              <w:spacing w:line="240" w:lineRule="auto"/>
              <w:ind w:left="0" w:leftChars="0" w:firstLine="0" w:firstLineChars="0"/>
              <w:jc w:val="left"/>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3、故障解决方式</w:t>
            </w:r>
            <w:bookmarkEnd w:id="0"/>
          </w:p>
          <w:p w14:paraId="2826674F">
            <w:pPr>
              <w:pStyle w:val="15"/>
              <w:spacing w:line="240" w:lineRule="auto"/>
              <w:ind w:left="0" w:leftChars="0"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①普通故障：更换常用配件的硬件故障等；进行现场修复，填写故障处理记录。</w:t>
            </w:r>
          </w:p>
          <w:p w14:paraId="47A9640F">
            <w:pPr>
              <w:pStyle w:val="15"/>
              <w:spacing w:line="240" w:lineRule="auto"/>
              <w:ind w:left="0" w:leftChars="0"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②特殊故障：非常用或无配件、确实难以判断的故障等，以备机替换或与采购人协调尽快解决。</w:t>
            </w:r>
          </w:p>
          <w:p w14:paraId="5AF3152D">
            <w:pPr>
              <w:pStyle w:val="15"/>
              <w:spacing w:line="240" w:lineRule="auto"/>
              <w:ind w:left="0" w:leftChars="0"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③备机的使用：在配件紧缺或判断不能在24小时内修复的情况下，更换设备或使用备用设备。</w:t>
            </w:r>
          </w:p>
          <w:p w14:paraId="78648749">
            <w:pPr>
              <w:pStyle w:val="15"/>
              <w:spacing w:line="240" w:lineRule="auto"/>
              <w:ind w:left="0" w:leftChars="0" w:firstLine="0" w:firstLineChars="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④送修设备：在下1个工作日内提交检测结果，5个工作日内修复送回。故障设备在保修期内保养或更换配件；对于更换的部件，保证是各品牌厂家提供的具有相同功能并附有该品牌标签或相关识别码的备件。</w:t>
            </w:r>
          </w:p>
          <w:p w14:paraId="5C60D21A">
            <w:pPr>
              <w:numPr>
                <w:ilvl w:val="0"/>
                <w:numId w:val="0"/>
              </w:numPr>
              <w:spacing w:line="240" w:lineRule="auto"/>
              <w:jc w:val="left"/>
              <w:rPr>
                <w:rStyle w:val="14"/>
                <w:rFonts w:hint="eastAsia" w:ascii="Segoe UI" w:hAnsi="Segoe UI" w:cs="Segoe UI" w:eastAsiaTheme="minorEastAsia"/>
                <w:i w:val="0"/>
                <w:iCs w:val="0"/>
                <w:caps w:val="0"/>
                <w:color w:val="404040"/>
                <w:spacing w:val="0"/>
                <w:sz w:val="22"/>
                <w:szCs w:val="22"/>
                <w:lang w:val="en-US" w:eastAsia="zh-CN"/>
              </w:rPr>
            </w:pPr>
            <w:r>
              <w:rPr>
                <w:rFonts w:hint="eastAsia" w:asciiTheme="majorEastAsia" w:hAnsiTheme="majorEastAsia" w:eastAsiaTheme="majorEastAsia" w:cstheme="majorEastAsia"/>
                <w:color w:val="auto"/>
                <w:szCs w:val="21"/>
              </w:rPr>
              <w:t>⑤设备更换：在故障现场不能修复要采购更换的设备，成交供应商提供相关参数给院方，待采购人采购后，成交供应商有义务免安装费对其进行更换</w:t>
            </w:r>
            <w:r>
              <w:rPr>
                <w:rFonts w:hint="eastAsia" w:asciiTheme="majorEastAsia" w:hAnsiTheme="majorEastAsia" w:eastAsiaTheme="majorEastAsia" w:cstheme="majorEastAsia"/>
                <w:color w:val="auto"/>
                <w:szCs w:val="21"/>
                <w:lang w:eastAsia="zh-CN"/>
              </w:rPr>
              <w:t>；</w:t>
            </w:r>
          </w:p>
        </w:tc>
      </w:tr>
      <w:tr w14:paraId="3E98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47" w:type="dxa"/>
            <w:vAlign w:val="center"/>
          </w:tcPr>
          <w:p w14:paraId="07AA933A">
            <w:pPr>
              <w:jc w:val="center"/>
              <w:rPr>
                <w:rFonts w:hint="eastAsia" w:asciiTheme="majorEastAsia" w:hAnsiTheme="majorEastAsia" w:eastAsiaTheme="majorEastAsia" w:cstheme="majorEastAsia"/>
                <w:b/>
                <w:bCs/>
                <w:sz w:val="24"/>
                <w:szCs w:val="24"/>
                <w:vertAlign w:val="baseline"/>
                <w:lang w:val="en-US" w:eastAsia="zh-CN"/>
              </w:rPr>
            </w:pPr>
          </w:p>
        </w:tc>
        <w:tc>
          <w:tcPr>
            <w:tcW w:w="1589" w:type="dxa"/>
          </w:tcPr>
          <w:p w14:paraId="6CE7671C">
            <w:pPr>
              <w:jc w:val="center"/>
              <w:rPr>
                <w:rFonts w:hint="default" w:ascii="宋体" w:hAnsi="宋体" w:cs="宋体"/>
                <w:b/>
                <w:bCs/>
                <w:szCs w:val="21"/>
                <w:lang w:val="en-US" w:eastAsia="zh-CN"/>
              </w:rPr>
            </w:pPr>
            <w:r>
              <w:rPr>
                <w:rFonts w:hint="eastAsia" w:ascii="宋体" w:hAnsi="宋体" w:cs="宋体"/>
                <w:b/>
                <w:bCs/>
                <w:szCs w:val="21"/>
                <w:lang w:val="en-US" w:eastAsia="zh-CN"/>
              </w:rPr>
              <w:t>其他要求</w:t>
            </w:r>
          </w:p>
        </w:tc>
        <w:tc>
          <w:tcPr>
            <w:tcW w:w="5886" w:type="dxa"/>
            <w:vAlign w:val="center"/>
          </w:tcPr>
          <w:p w14:paraId="06EF184D">
            <w:pPr>
              <w:numPr>
                <w:ilvl w:val="0"/>
                <w:numId w:val="1"/>
              </w:numPr>
              <w:spacing w:line="240" w:lineRule="auto"/>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bCs/>
                <w:color w:val="auto"/>
                <w:szCs w:val="21"/>
                <w:lang w:val="en-US" w:eastAsia="zh-CN"/>
              </w:rPr>
              <w:t>配件管理：</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在服务过程中，成交供应商必须先对采购人损坏的配件进行全力维修，</w:t>
            </w:r>
            <w:r>
              <w:rPr>
                <w:rFonts w:hint="eastAsia" w:asciiTheme="majorEastAsia" w:hAnsiTheme="majorEastAsia" w:eastAsiaTheme="majorEastAsia" w:cstheme="majorEastAsia"/>
                <w:color w:val="auto"/>
                <w:szCs w:val="21"/>
                <w:highlight w:val="none"/>
              </w:rPr>
              <w:t>《小榄人民医院机械停车设备售后配件报价表》</w:t>
            </w:r>
            <w:r>
              <w:rPr>
                <w:rFonts w:hint="eastAsia" w:ascii="宋体" w:hAnsi="宋体" w:cs="宋体"/>
                <w:color w:val="000000"/>
                <w:sz w:val="21"/>
                <w:szCs w:val="21"/>
                <w:highlight w:val="none"/>
              </w:rPr>
              <w:t>中的配件供应商应在响应报价时对每项常用配件进行报价</w:t>
            </w:r>
            <w:r>
              <w:rPr>
                <w:rFonts w:hint="eastAsia" w:ascii="宋体" w:hAnsi="宋体" w:cs="宋体"/>
                <w:sz w:val="21"/>
                <w:szCs w:val="21"/>
                <w:highlight w:val="none"/>
              </w:rPr>
              <w:t>。</w:t>
            </w:r>
            <w:r>
              <w:rPr>
                <w:rFonts w:hint="eastAsia" w:asciiTheme="majorEastAsia" w:hAnsiTheme="majorEastAsia" w:eastAsiaTheme="majorEastAsia" w:cstheme="majorEastAsia"/>
                <w:color w:val="auto"/>
                <w:szCs w:val="21"/>
                <w:highlight w:val="none"/>
              </w:rPr>
              <w:t>若供应商提供给采购人的零配件高于产品市场价格的，采购人有权自主另行采购，供应商应为采购安装。</w:t>
            </w:r>
            <w:r>
              <w:rPr>
                <w:rFonts w:hint="eastAsia" w:asciiTheme="majorEastAsia" w:hAnsiTheme="majorEastAsia" w:eastAsiaTheme="majorEastAsia" w:cstheme="majorEastAsia"/>
                <w:color w:val="auto"/>
                <w:szCs w:val="21"/>
                <w:highlight w:val="none"/>
                <w:lang w:val="en-US" w:eastAsia="zh-CN"/>
              </w:rPr>
              <w:t>经双方</w:t>
            </w:r>
            <w:r>
              <w:rPr>
                <w:rFonts w:hint="eastAsia" w:cs="宋体"/>
                <w:bCs/>
                <w:color w:val="000000"/>
                <w:highlight w:val="none"/>
                <w:lang w:val="en-US" w:eastAsia="zh-CN"/>
              </w:rPr>
              <w:t>根据市场价确定</w:t>
            </w:r>
            <w:r>
              <w:rPr>
                <w:rFonts w:hint="eastAsia" w:cs="宋体"/>
                <w:bCs/>
                <w:color w:val="000000"/>
                <w:highlight w:val="none"/>
              </w:rPr>
              <w:t>200元以下</w:t>
            </w:r>
            <w:r>
              <w:rPr>
                <w:rFonts w:hint="eastAsia" w:ascii="宋体" w:hAnsi="宋体" w:cs="宋体"/>
                <w:sz w:val="21"/>
                <w:szCs w:val="21"/>
                <w:highlight w:val="none"/>
              </w:rPr>
              <w:t>与原系统兼容</w:t>
            </w:r>
            <w:r>
              <w:rPr>
                <w:rFonts w:hint="eastAsia" w:ascii="宋体" w:hAnsi="宋体" w:cs="宋体"/>
                <w:sz w:val="21"/>
                <w:szCs w:val="21"/>
                <w:highlight w:val="none"/>
                <w:lang w:val="en-US" w:eastAsia="zh-CN"/>
              </w:rPr>
              <w:t>的</w:t>
            </w:r>
            <w:r>
              <w:rPr>
                <w:rFonts w:hint="eastAsia" w:cs="宋体"/>
                <w:bCs/>
                <w:color w:val="000000"/>
                <w:highlight w:val="none"/>
              </w:rPr>
              <w:t>配件</w:t>
            </w:r>
            <w:r>
              <w:rPr>
                <w:rFonts w:hint="eastAsia" w:cs="宋体"/>
                <w:bCs/>
                <w:color w:val="000000"/>
                <w:highlight w:val="none"/>
                <w:lang w:val="en-US" w:eastAsia="zh-CN"/>
              </w:rPr>
              <w:t>清单后</w:t>
            </w:r>
            <w:r>
              <w:rPr>
                <w:rFonts w:hint="eastAsia" w:cs="宋体"/>
                <w:bCs/>
                <w:color w:val="000000"/>
                <w:highlight w:val="none"/>
                <w:lang w:eastAsia="zh-CN"/>
              </w:rPr>
              <w:t>，</w:t>
            </w:r>
            <w:r>
              <w:rPr>
                <w:rFonts w:hint="eastAsia" w:cs="宋体"/>
                <w:bCs/>
                <w:color w:val="000000"/>
                <w:highlight w:val="none"/>
                <w:lang w:val="en-US" w:eastAsia="zh-CN"/>
              </w:rPr>
              <w:t>成交供应商</w:t>
            </w:r>
            <w:r>
              <w:rPr>
                <w:rFonts w:hint="eastAsia" w:ascii="宋体" w:hAnsi="宋体" w:cs="宋体"/>
                <w:sz w:val="21"/>
                <w:szCs w:val="21"/>
                <w:highlight w:val="none"/>
              </w:rPr>
              <w:t>应</w:t>
            </w:r>
            <w:r>
              <w:rPr>
                <w:rFonts w:hint="eastAsia" w:ascii="宋体" w:hAnsi="宋体" w:cs="宋体"/>
                <w:sz w:val="21"/>
                <w:szCs w:val="21"/>
                <w:highlight w:val="none"/>
                <w:lang w:val="en-US" w:eastAsia="zh-CN"/>
              </w:rPr>
              <w:t>免费</w:t>
            </w:r>
            <w:r>
              <w:rPr>
                <w:rFonts w:hint="eastAsia" w:ascii="宋体" w:hAnsi="宋体" w:cs="宋体"/>
                <w:sz w:val="21"/>
                <w:szCs w:val="21"/>
                <w:highlight w:val="none"/>
              </w:rPr>
              <w:t>进行更换。</w:t>
            </w:r>
            <w:r>
              <w:rPr>
                <w:rFonts w:hint="eastAsia" w:asciiTheme="majorEastAsia" w:hAnsiTheme="majorEastAsia" w:eastAsiaTheme="majorEastAsia" w:cstheme="majorEastAsia"/>
                <w:color w:val="auto"/>
                <w:szCs w:val="21"/>
                <w:highlight w:val="none"/>
              </w:rPr>
              <w:t>如确认无法维修而需要更换时，成交供应商应提前通知采购人并经采购人确认后方可更换，并将换下的旧配件交给采购人确认处理</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留存备查</w:t>
            </w:r>
            <w:r>
              <w:rPr>
                <w:rFonts w:hint="eastAsia" w:asciiTheme="majorEastAsia" w:hAnsiTheme="majorEastAsia" w:eastAsiaTheme="majorEastAsia" w:cstheme="majorEastAsia"/>
                <w:color w:val="auto"/>
                <w:szCs w:val="21"/>
                <w:highlight w:val="none"/>
              </w:rPr>
              <w:t>。如果成交供应商更换的配件采购人需付费，需经采购人核实情况。如该配件可维修并不需更换，采购人有权拒绝支付该配件费用，且供应商应以该配件原价的2倍赔付给采购人。</w:t>
            </w:r>
          </w:p>
          <w:p w14:paraId="7B306A5B">
            <w:pPr>
              <w:numPr>
                <w:ilvl w:val="0"/>
                <w:numId w:val="0"/>
              </w:numPr>
              <w:spacing w:line="240" w:lineRule="auto"/>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供应商</w:t>
            </w:r>
            <w:r>
              <w:rPr>
                <w:rFonts w:hint="eastAsia" w:asciiTheme="majorEastAsia" w:hAnsiTheme="majorEastAsia" w:eastAsiaTheme="majorEastAsia" w:cstheme="majorEastAsia"/>
                <w:color w:val="auto"/>
                <w:szCs w:val="21"/>
                <w:lang w:eastAsia="zh-CN"/>
              </w:rPr>
              <w:t>需储备常用备件（如链条、传感器、制动片</w:t>
            </w:r>
            <w:r>
              <w:rPr>
                <w:rFonts w:hint="eastAsia" w:asciiTheme="majorEastAsia" w:hAnsiTheme="majorEastAsia" w:eastAsiaTheme="majorEastAsia" w:cstheme="majorEastAsia"/>
                <w:color w:val="auto"/>
                <w:szCs w:val="21"/>
                <w:lang w:val="en-US" w:eastAsia="zh-CN"/>
              </w:rPr>
              <w:t>等</w:t>
            </w:r>
            <w:bookmarkStart w:id="1" w:name="_GoBack"/>
            <w:bookmarkEnd w:id="1"/>
            <w:r>
              <w:rPr>
                <w:rFonts w:hint="eastAsia" w:asciiTheme="majorEastAsia" w:hAnsiTheme="majorEastAsia" w:eastAsiaTheme="majorEastAsia" w:cstheme="majorEastAsia"/>
                <w:color w:val="auto"/>
                <w:szCs w:val="21"/>
                <w:lang w:eastAsia="zh-CN"/>
              </w:rPr>
              <w:t>），更换时提供原厂/同品质配件，优先使用原厂备件，提供更换前后对比照片及旧件留存。</w:t>
            </w:r>
          </w:p>
          <w:p w14:paraId="0323B8A6">
            <w:pPr>
              <w:keepNext w:val="0"/>
              <w:keepLines w:val="0"/>
              <w:widowControl/>
              <w:suppressLineNumbers w:val="0"/>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b/>
                <w:bCs/>
                <w:color w:val="auto"/>
                <w:szCs w:val="21"/>
                <w:lang w:val="en-US" w:eastAsia="zh-CN"/>
              </w:rPr>
              <w:t>2.培训支持</w:t>
            </w:r>
            <w:r>
              <w:rPr>
                <w:rFonts w:hint="default" w:asciiTheme="majorEastAsia" w:hAnsiTheme="majorEastAsia" w:eastAsiaTheme="majorEastAsia" w:cstheme="majorEastAsia"/>
                <w:b/>
                <w:bCs/>
                <w:color w:val="auto"/>
                <w:szCs w:val="21"/>
                <w:lang w:val="en-US" w:eastAsia="zh-CN"/>
              </w:rPr>
              <w:t>：</w:t>
            </w:r>
            <w:r>
              <w:rPr>
                <w:rFonts w:hint="eastAsia" w:ascii="宋体" w:hAnsi="宋体" w:eastAsia="宋体" w:cs="宋体"/>
                <w:color w:val="000000"/>
                <w:szCs w:val="21"/>
                <w:lang w:val="en-US" w:eastAsia="zh-CN"/>
              </w:rPr>
              <w:t>每年提供1次操作人员安全培训及设备基础维护培训；</w:t>
            </w:r>
          </w:p>
          <w:p w14:paraId="0DA7A744">
            <w:pPr>
              <w:numPr>
                <w:ilvl w:val="0"/>
                <w:numId w:val="0"/>
              </w:numPr>
              <w:spacing w:line="240" w:lineRule="auto"/>
              <w:jc w:val="left"/>
              <w:rPr>
                <w:rStyle w:val="14"/>
                <w:rFonts w:hint="default" w:ascii="Segoe UI" w:hAnsi="Segoe UI" w:eastAsia="Segoe UI" w:cs="Segoe UI"/>
                <w:i w:val="0"/>
                <w:iCs w:val="0"/>
                <w:caps w:val="0"/>
                <w:color w:val="404040"/>
                <w:spacing w:val="0"/>
                <w:sz w:val="22"/>
                <w:szCs w:val="22"/>
                <w:lang w:val="en-US" w:eastAsia="zh-CN"/>
              </w:rPr>
            </w:pPr>
            <w:r>
              <w:rPr>
                <w:rStyle w:val="14"/>
                <w:rFonts w:hint="eastAsia" w:ascii="Segoe UI" w:hAnsi="Segoe UI" w:eastAsia="Segoe UI" w:cs="Segoe UI"/>
                <w:i w:val="0"/>
                <w:iCs w:val="0"/>
                <w:caps w:val="0"/>
                <w:color w:val="404040"/>
                <w:spacing w:val="0"/>
                <w:sz w:val="22"/>
                <w:szCs w:val="22"/>
                <w:lang w:val="en-US" w:eastAsia="zh-CN"/>
              </w:rPr>
              <w:t>3.记录管理</w:t>
            </w:r>
            <w:r>
              <w:rPr>
                <w:rStyle w:val="14"/>
                <w:rFonts w:hint="default" w:ascii="Segoe UI" w:hAnsi="Segoe UI" w:eastAsia="Segoe UI" w:cs="Segoe UI"/>
                <w:i w:val="0"/>
                <w:iCs w:val="0"/>
                <w:caps w:val="0"/>
                <w:color w:val="404040"/>
                <w:spacing w:val="0"/>
                <w:sz w:val="22"/>
                <w:szCs w:val="22"/>
                <w:lang w:val="en-US" w:eastAsia="zh-CN"/>
              </w:rPr>
              <w:t>：</w:t>
            </w:r>
            <w:r>
              <w:rPr>
                <w:rFonts w:hint="default" w:ascii="宋体" w:hAnsi="宋体" w:eastAsia="宋体" w:cs="宋体"/>
                <w:color w:val="000000"/>
                <w:szCs w:val="21"/>
                <w:lang w:val="en-US" w:eastAsia="zh-CN"/>
              </w:rPr>
              <w:t>每次维护需提交电子/纸质记录（含检查项目、处理措施、更换备件清单）</w:t>
            </w:r>
            <w:r>
              <w:rPr>
                <w:rFonts w:hint="eastAsia" w:ascii="宋体" w:hAnsi="宋体" w:eastAsia="宋体" w:cs="宋体"/>
                <w:color w:val="000000"/>
                <w:szCs w:val="21"/>
                <w:lang w:val="en-US" w:eastAsia="zh-CN"/>
              </w:rPr>
              <w:t>。</w:t>
            </w:r>
          </w:p>
          <w:p w14:paraId="215EEBE3">
            <w:pPr>
              <w:pStyle w:val="2"/>
              <w:spacing w:line="240" w:lineRule="auto"/>
              <w:ind w:left="0" w:leftChars="0" w:firstLine="0" w:firstLineChars="0"/>
              <w:rPr>
                <w:rStyle w:val="14"/>
                <w:rFonts w:hint="eastAsia" w:ascii="Segoe UI" w:hAnsi="Segoe UI" w:eastAsia="Segoe UI" w:cs="Segoe UI"/>
                <w:i w:val="0"/>
                <w:iCs w:val="0"/>
                <w:caps w:val="0"/>
                <w:color w:val="404040"/>
                <w:spacing w:val="0"/>
                <w:kern w:val="2"/>
                <w:sz w:val="22"/>
                <w:szCs w:val="22"/>
                <w:lang w:val="en-US" w:eastAsia="zh-CN" w:bidi="ar-SA"/>
              </w:rPr>
            </w:pPr>
            <w:r>
              <w:rPr>
                <w:rStyle w:val="14"/>
                <w:rFonts w:hint="eastAsia" w:ascii="Segoe UI" w:hAnsi="Segoe UI" w:eastAsia="Segoe UI" w:cs="Segoe UI"/>
                <w:i w:val="0"/>
                <w:iCs w:val="0"/>
                <w:caps w:val="0"/>
                <w:color w:val="404040"/>
                <w:spacing w:val="0"/>
                <w:kern w:val="2"/>
                <w:sz w:val="22"/>
                <w:szCs w:val="22"/>
                <w:lang w:val="en-US" w:eastAsia="zh-CN" w:bidi="ar-SA"/>
              </w:rPr>
              <w:t>4.安全管理：</w:t>
            </w:r>
          </w:p>
          <w:p w14:paraId="30423D25">
            <w:pPr>
              <w:pStyle w:val="2"/>
              <w:spacing w:line="240" w:lineRule="auto"/>
              <w:ind w:left="0" w:leftChars="0" w:firstLine="0" w:firstLineChars="0"/>
              <w:rPr>
                <w:rFonts w:hint="default" w:ascii="宋体" w:hAnsi="宋体" w:eastAsia="宋体" w:cs="宋体"/>
                <w:color w:val="000000"/>
                <w:kern w:val="2"/>
                <w:sz w:val="21"/>
                <w:szCs w:val="21"/>
                <w:lang w:val="en-US" w:eastAsia="zh-CN" w:bidi="ar-SA"/>
              </w:rPr>
            </w:pPr>
            <w:r>
              <w:rPr>
                <w:rStyle w:val="14"/>
                <w:rFonts w:hint="eastAsia" w:ascii="Segoe UI" w:hAnsi="Segoe UI" w:eastAsia="Segoe UI" w:cs="Segoe UI"/>
                <w:i w:val="0"/>
                <w:iCs w:val="0"/>
                <w:caps w:val="0"/>
                <w:color w:val="404040"/>
                <w:spacing w:val="0"/>
                <w:kern w:val="2"/>
                <w:sz w:val="22"/>
                <w:szCs w:val="22"/>
                <w:lang w:val="en-US" w:eastAsia="zh-CN" w:bidi="ar-SA"/>
              </w:rPr>
              <w:t>（1）</w:t>
            </w:r>
            <w:r>
              <w:rPr>
                <w:rFonts w:hint="default" w:ascii="宋体" w:hAnsi="宋体" w:eastAsia="宋体" w:cs="宋体"/>
                <w:color w:val="000000"/>
                <w:kern w:val="2"/>
                <w:sz w:val="21"/>
                <w:szCs w:val="21"/>
                <w:lang w:val="en-US" w:eastAsia="zh-CN" w:bidi="ar-SA"/>
              </w:rPr>
              <w:t>维保单位需购买公众责任险，承担因维护不当导致的设备损坏及第三方损失。</w:t>
            </w:r>
          </w:p>
          <w:p w14:paraId="51FCA66A">
            <w:pP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w:t>
            </w:r>
            <w:r>
              <w:rPr>
                <w:rFonts w:hint="default" w:ascii="宋体" w:hAnsi="宋体" w:eastAsia="宋体" w:cs="宋体"/>
                <w:color w:val="000000"/>
                <w:kern w:val="2"/>
                <w:sz w:val="21"/>
                <w:szCs w:val="21"/>
                <w:lang w:val="en-US" w:eastAsia="zh-CN" w:bidi="ar-SA"/>
              </w:rPr>
              <w:t>需为维保人员购买人身意外险（保额≥100万元/人）</w:t>
            </w:r>
            <w:r>
              <w:rPr>
                <w:rFonts w:hint="eastAsia" w:ascii="宋体" w:hAnsi="宋体" w:eastAsia="宋体" w:cs="宋体"/>
                <w:color w:val="000000"/>
                <w:kern w:val="2"/>
                <w:sz w:val="21"/>
                <w:szCs w:val="21"/>
                <w:lang w:val="en-US" w:eastAsia="zh-CN" w:bidi="ar-SA"/>
              </w:rPr>
              <w:t>。</w:t>
            </w:r>
          </w:p>
          <w:p w14:paraId="562E3C65">
            <w:pPr>
              <w:rPr>
                <w:rFonts w:hint="eastAsia"/>
              </w:rPr>
            </w:pPr>
            <w:r>
              <w:rPr>
                <w:rFonts w:hint="eastAsia" w:ascii="宋体" w:hAnsi="宋体" w:eastAsia="宋体" w:cs="宋体"/>
                <w:color w:val="000000"/>
                <w:kern w:val="2"/>
                <w:sz w:val="21"/>
                <w:szCs w:val="21"/>
                <w:lang w:val="en-US" w:eastAsia="zh-CN" w:bidi="ar-SA"/>
              </w:rPr>
              <w:t>5.</w:t>
            </w:r>
            <w:r>
              <w:rPr>
                <w:rFonts w:hint="default" w:ascii="宋体" w:hAnsi="宋体" w:eastAsia="宋体" w:cs="宋体"/>
                <w:color w:val="000000"/>
                <w:kern w:val="2"/>
                <w:sz w:val="21"/>
                <w:szCs w:val="21"/>
                <w:lang w:val="en-US" w:eastAsia="zh-CN" w:bidi="ar-SA"/>
              </w:rPr>
              <w:t>每季度提交维保分析报告，包含故障统计及预防建议。</w:t>
            </w:r>
          </w:p>
        </w:tc>
      </w:tr>
      <w:tr w14:paraId="0692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47" w:type="dxa"/>
            <w:vAlign w:val="center"/>
          </w:tcPr>
          <w:p w14:paraId="4EB8B05F">
            <w:pPr>
              <w:jc w:val="center"/>
              <w:rPr>
                <w:rFonts w:hint="eastAsia" w:asciiTheme="majorEastAsia" w:hAnsiTheme="majorEastAsia" w:eastAsiaTheme="majorEastAsia" w:cstheme="majorEastAsia"/>
                <w:b/>
                <w:bCs/>
                <w:sz w:val="24"/>
                <w:szCs w:val="24"/>
                <w:vertAlign w:val="baseline"/>
                <w:lang w:val="en-US" w:eastAsia="zh-CN"/>
              </w:rPr>
            </w:pPr>
          </w:p>
        </w:tc>
        <w:tc>
          <w:tcPr>
            <w:tcW w:w="1589" w:type="dxa"/>
          </w:tcPr>
          <w:p w14:paraId="400B0E43">
            <w:pPr>
              <w:jc w:val="center"/>
              <w:rPr>
                <w:rFonts w:hint="default" w:ascii="宋体" w:hAnsi="宋体" w:cs="宋体"/>
                <w:b/>
                <w:bCs/>
                <w:szCs w:val="21"/>
                <w:lang w:val="en-US" w:eastAsia="zh-CN"/>
              </w:rPr>
            </w:pPr>
            <w:r>
              <w:rPr>
                <w:rFonts w:hint="default" w:ascii="宋体" w:hAnsi="宋体" w:cs="宋体"/>
                <w:b/>
                <w:bCs/>
                <w:szCs w:val="21"/>
                <w:lang w:val="en-US" w:eastAsia="zh-CN"/>
              </w:rPr>
              <w:t>服务考核与验收</w:t>
            </w:r>
          </w:p>
          <w:p w14:paraId="591FAD5B">
            <w:pPr>
              <w:jc w:val="center"/>
              <w:rPr>
                <w:rFonts w:hint="eastAsia" w:ascii="宋体" w:hAnsi="宋体" w:cs="宋体"/>
                <w:b/>
                <w:bCs/>
                <w:szCs w:val="21"/>
                <w:lang w:val="en-US" w:eastAsia="zh-CN"/>
              </w:rPr>
            </w:pPr>
          </w:p>
        </w:tc>
        <w:tc>
          <w:tcPr>
            <w:tcW w:w="5886" w:type="dxa"/>
            <w:vAlign w:val="center"/>
          </w:tcPr>
          <w:p w14:paraId="7132B3B7">
            <w:pPr>
              <w:widowControl/>
              <w:spacing w:line="240" w:lineRule="auto"/>
              <w:jc w:val="both"/>
              <w:rPr>
                <w:rStyle w:val="14"/>
                <w:rFonts w:hint="eastAsia" w:ascii="Segoe UI" w:hAnsi="Segoe UI" w:eastAsia="宋体" w:cs="Segoe UI"/>
                <w:i w:val="0"/>
                <w:iCs w:val="0"/>
                <w:caps w:val="0"/>
                <w:color w:val="404040"/>
                <w:spacing w:val="0"/>
                <w:kern w:val="2"/>
                <w:sz w:val="22"/>
                <w:szCs w:val="22"/>
                <w:lang w:val="en-US" w:eastAsia="zh-CN" w:bidi="ar-SA"/>
              </w:rPr>
            </w:pPr>
            <w:r>
              <w:rPr>
                <w:rStyle w:val="14"/>
                <w:rFonts w:hint="eastAsia" w:ascii="Segoe UI" w:hAnsi="Segoe UI" w:eastAsia="宋体" w:cs="Segoe UI"/>
                <w:i w:val="0"/>
                <w:iCs w:val="0"/>
                <w:caps w:val="0"/>
                <w:color w:val="404040"/>
                <w:spacing w:val="0"/>
                <w:kern w:val="2"/>
                <w:sz w:val="22"/>
                <w:szCs w:val="22"/>
                <w:lang w:val="en-US" w:eastAsia="zh-CN" w:bidi="ar-SA"/>
              </w:rPr>
              <w:t>1.考核指标：</w:t>
            </w:r>
          </w:p>
          <w:p w14:paraId="3A0805D8">
            <w:pPr>
              <w:widowControl/>
              <w:spacing w:line="240" w:lineRule="auto"/>
              <w:jc w:val="both"/>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巡检完成率100%；故障修复及时率≥98%；用户满意度≥90分（满分100）。</w:t>
            </w:r>
          </w:p>
          <w:p w14:paraId="1657729A">
            <w:pPr>
              <w:widowControl/>
              <w:numPr>
                <w:ilvl w:val="0"/>
                <w:numId w:val="0"/>
              </w:numPr>
              <w:spacing w:line="240" w:lineRule="auto"/>
              <w:jc w:val="both"/>
              <w:rPr>
                <w:rFonts w:hint="eastAsia" w:ascii="宋体" w:hAnsi="宋体" w:cs="宋体"/>
                <w:color w:val="auto"/>
                <w:kern w:val="0"/>
                <w:szCs w:val="21"/>
                <w:lang w:val="en-US" w:eastAsia="zh-CN"/>
              </w:rPr>
            </w:pPr>
            <w:r>
              <w:rPr>
                <w:rFonts w:hint="eastAsia" w:ascii="宋体" w:hAnsi="宋体" w:cs="宋体" w:eastAsiaTheme="minorEastAsia"/>
                <w:color w:val="auto"/>
                <w:kern w:val="0"/>
                <w:sz w:val="21"/>
                <w:szCs w:val="21"/>
                <w:lang w:val="en-US" w:eastAsia="zh-CN" w:bidi="ar-SA"/>
              </w:rPr>
              <w:t>2.</w:t>
            </w:r>
            <w:r>
              <w:rPr>
                <w:rStyle w:val="14"/>
                <w:rFonts w:hint="eastAsia" w:ascii="Segoe UI" w:hAnsi="Segoe UI" w:eastAsia="宋体" w:cs="Segoe UI"/>
                <w:i w:val="0"/>
                <w:iCs w:val="0"/>
                <w:caps w:val="0"/>
                <w:color w:val="404040"/>
                <w:spacing w:val="0"/>
                <w:kern w:val="2"/>
                <w:sz w:val="22"/>
                <w:szCs w:val="22"/>
                <w:lang w:val="en-US" w:eastAsia="zh-CN" w:bidi="ar-SA"/>
              </w:rPr>
              <w:t>付款方式：</w:t>
            </w:r>
            <w:r>
              <w:rPr>
                <w:rFonts w:hint="eastAsia" w:ascii="宋体" w:hAnsi="宋体" w:cs="宋体"/>
                <w:color w:val="auto"/>
                <w:kern w:val="0"/>
                <w:szCs w:val="21"/>
                <w:lang w:val="en-US" w:eastAsia="zh-CN"/>
              </w:rPr>
              <w:t>按季度支付，验收合格后附《维保服务确认单》。</w:t>
            </w:r>
          </w:p>
          <w:p w14:paraId="0BA88EF9">
            <w:pPr>
              <w:pStyle w:val="2"/>
              <w:numPr>
                <w:ilvl w:val="0"/>
                <w:numId w:val="0"/>
              </w:numPr>
              <w:spacing w:line="240" w:lineRule="auto"/>
              <w:rPr>
                <w:rFonts w:hint="eastAsia"/>
                <w:lang w:val="en-US" w:eastAsia="zh-CN"/>
              </w:rPr>
            </w:pPr>
            <w:r>
              <w:rPr>
                <w:rFonts w:hint="eastAsia" w:asciiTheme="minorHAnsi" w:hAnsiTheme="minorHAnsi" w:eastAsiaTheme="minorEastAsia" w:cstheme="minorBidi"/>
                <w:kern w:val="0"/>
                <w:sz w:val="24"/>
                <w:szCs w:val="24"/>
                <w:lang w:val="en-US" w:eastAsia="zh-CN" w:bidi="ar-SA"/>
              </w:rPr>
              <w:t>3.</w:t>
            </w:r>
            <w:r>
              <w:rPr>
                <w:rStyle w:val="14"/>
                <w:rFonts w:hint="eastAsia" w:ascii="Segoe UI" w:hAnsi="Segoe UI" w:eastAsia="宋体" w:cs="Segoe UI"/>
                <w:i w:val="0"/>
                <w:iCs w:val="0"/>
                <w:caps w:val="0"/>
                <w:color w:val="404040"/>
                <w:spacing w:val="0"/>
                <w:kern w:val="2"/>
                <w:sz w:val="22"/>
                <w:szCs w:val="22"/>
                <w:lang w:val="en-US" w:eastAsia="zh-CN" w:bidi="ar-SA"/>
              </w:rPr>
              <w:t>扣罚条款</w:t>
            </w:r>
            <w:r>
              <w:rPr>
                <w:rStyle w:val="14"/>
                <w:rFonts w:hint="default" w:ascii="Segoe UI" w:hAnsi="Segoe UI" w:eastAsia="宋体" w:cs="Segoe UI"/>
                <w:i w:val="0"/>
                <w:iCs w:val="0"/>
                <w:caps w:val="0"/>
                <w:color w:val="404040"/>
                <w:spacing w:val="0"/>
                <w:kern w:val="2"/>
                <w:sz w:val="22"/>
                <w:szCs w:val="22"/>
                <w:lang w:val="en-US" w:eastAsia="zh-CN" w:bidi="ar-SA"/>
              </w:rPr>
              <w:t>：</w:t>
            </w:r>
            <w:r>
              <w:rPr>
                <w:rFonts w:hint="default" w:ascii="宋体" w:hAnsi="宋体" w:cs="宋体" w:eastAsiaTheme="minorEastAsia"/>
                <w:color w:val="auto"/>
                <w:kern w:val="0"/>
                <w:sz w:val="21"/>
                <w:szCs w:val="21"/>
                <w:lang w:val="en-US" w:eastAsia="zh-CN" w:bidi="ar-SA"/>
              </w:rPr>
              <w:t>未达标准按合同金额比例扣款，重大安全事故终止合同。</w:t>
            </w:r>
          </w:p>
        </w:tc>
      </w:tr>
      <w:tr w14:paraId="4ACB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47" w:type="dxa"/>
            <w:vAlign w:val="center"/>
          </w:tcPr>
          <w:p w14:paraId="0140A571">
            <w:pPr>
              <w:jc w:val="center"/>
              <w:rPr>
                <w:rFonts w:hint="eastAsia" w:asciiTheme="majorEastAsia" w:hAnsiTheme="majorEastAsia" w:eastAsiaTheme="majorEastAsia" w:cstheme="majorEastAsia"/>
                <w:b/>
                <w:bCs/>
                <w:sz w:val="24"/>
                <w:szCs w:val="24"/>
                <w:vertAlign w:val="baseline"/>
                <w:lang w:val="en-US" w:eastAsia="zh-CN"/>
              </w:rPr>
            </w:pPr>
          </w:p>
        </w:tc>
        <w:tc>
          <w:tcPr>
            <w:tcW w:w="1589" w:type="dxa"/>
            <w:shd w:val="clear" w:color="auto" w:fill="auto"/>
            <w:vAlign w:val="top"/>
          </w:tcPr>
          <w:p w14:paraId="47CC0007">
            <w:pPr>
              <w:jc w:val="center"/>
              <w:rPr>
                <w:rFonts w:hint="eastAsia" w:ascii="宋体" w:hAnsi="宋体" w:cs="宋体"/>
                <w:b/>
                <w:bCs/>
                <w:szCs w:val="21"/>
                <w:lang w:val="en-US" w:eastAsia="zh-CN"/>
              </w:rPr>
            </w:pPr>
            <w:r>
              <w:rPr>
                <w:rFonts w:hint="default" w:ascii="宋体" w:hAnsi="宋体" w:cs="宋体"/>
                <w:b/>
                <w:bCs/>
                <w:szCs w:val="21"/>
                <w:lang w:val="en-US" w:eastAsia="zh-CN"/>
              </w:rPr>
              <w:t>附件（需供应商填写并盖章）</w:t>
            </w:r>
          </w:p>
        </w:tc>
        <w:tc>
          <w:tcPr>
            <w:tcW w:w="5886" w:type="dxa"/>
            <w:shd w:val="clear" w:color="auto" w:fill="auto"/>
            <w:vAlign w:val="top"/>
          </w:tcPr>
          <w:p w14:paraId="7E012015">
            <w:pPr>
              <w:widowControl/>
              <w:jc w:val="both"/>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小榄人民医院机械停车设备售后配件报价表</w:t>
            </w:r>
            <w:r>
              <w:rPr>
                <w:rFonts w:hint="eastAsia" w:ascii="宋体" w:hAnsi="宋体" w:cs="宋体"/>
                <w:color w:val="auto"/>
                <w:kern w:val="0"/>
                <w:szCs w:val="21"/>
                <w:lang w:val="en-US" w:eastAsia="zh-CN"/>
              </w:rPr>
              <w:t>》</w:t>
            </w:r>
          </w:p>
          <w:p w14:paraId="4854E6E3">
            <w:pPr>
              <w:widowControl/>
              <w:jc w:val="both"/>
              <w:rPr>
                <w:rFonts w:hint="eastAsia" w:ascii="Segoe UI" w:hAnsi="Segoe UI" w:eastAsia="宋体" w:cs="Segoe UI"/>
                <w:b/>
                <w:i w:val="0"/>
                <w:iCs w:val="0"/>
                <w:caps w:val="0"/>
                <w:color w:val="404040"/>
                <w:spacing w:val="0"/>
                <w:kern w:val="2"/>
                <w:sz w:val="22"/>
                <w:szCs w:val="22"/>
                <w:lang w:val="en-US" w:eastAsia="zh-CN" w:bidi="ar-SA"/>
              </w:rPr>
            </w:pPr>
            <w:r>
              <w:rPr>
                <w:rFonts w:hint="eastAsia" w:ascii="宋体" w:hAnsi="宋体" w:cs="宋体"/>
                <w:color w:val="auto"/>
                <w:kern w:val="0"/>
                <w:szCs w:val="21"/>
                <w:lang w:val="en-US" w:eastAsia="zh-CN"/>
              </w:rPr>
              <w:t>2.</w:t>
            </w:r>
            <w:r>
              <w:rPr>
                <w:rFonts w:hint="eastAsia" w:ascii="宋体" w:hAnsi="宋体" w:cs="宋体"/>
                <w:color w:val="auto"/>
                <w:kern w:val="0"/>
                <w:szCs w:val="21"/>
              </w:rPr>
              <w:t>《机械车库维护保养项目表》</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供应商提供</w:t>
            </w:r>
            <w:r>
              <w:rPr>
                <w:rFonts w:hint="eastAsia" w:ascii="宋体" w:hAnsi="宋体" w:cs="宋体"/>
                <w:color w:val="auto"/>
                <w:kern w:val="0"/>
                <w:szCs w:val="21"/>
                <w:lang w:eastAsia="zh-CN"/>
              </w:rPr>
              <w:t>）</w:t>
            </w:r>
          </w:p>
        </w:tc>
      </w:tr>
    </w:tbl>
    <w:p w14:paraId="63DCB8A5">
      <w:pPr>
        <w:jc w:val="left"/>
        <w:rPr>
          <w:rFonts w:hint="default"/>
          <w:b/>
          <w:bCs/>
          <w:sz w:val="28"/>
          <w:szCs w:val="36"/>
          <w:lang w:val="en-US" w:eastAsia="zh-CN"/>
        </w:rPr>
      </w:pPr>
    </w:p>
    <w:p w14:paraId="049D83CD">
      <w:pPr>
        <w:widowControl/>
        <w:jc w:val="center"/>
        <w:rPr>
          <w:rFonts w:ascii="宋体" w:hAnsi="宋体" w:cs="宋体"/>
          <w:color w:val="auto"/>
          <w:kern w:val="0"/>
          <w:szCs w:val="21"/>
        </w:rPr>
      </w:pPr>
      <w:r>
        <w:rPr>
          <w:rFonts w:hint="eastAsia" w:ascii="宋体" w:hAnsi="宋体" w:cs="宋体"/>
          <w:color w:val="auto"/>
          <w:kern w:val="0"/>
          <w:szCs w:val="21"/>
          <w:lang w:val="en-US" w:eastAsia="zh-CN"/>
        </w:rPr>
        <w:t>附件：</w:t>
      </w:r>
      <w:r>
        <w:rPr>
          <w:rFonts w:hint="eastAsia" w:ascii="宋体" w:hAnsi="宋体" w:cs="宋体"/>
          <w:color w:val="auto"/>
          <w:kern w:val="0"/>
          <w:szCs w:val="21"/>
        </w:rPr>
        <w:t>小榄人民医院机械停车设备售后配件报价表</w:t>
      </w:r>
    </w:p>
    <w:tbl>
      <w:tblPr>
        <w:tblStyle w:val="11"/>
        <w:tblW w:w="8871" w:type="dxa"/>
        <w:jc w:val="center"/>
        <w:tblLayout w:type="fixed"/>
        <w:tblCellMar>
          <w:top w:w="0" w:type="dxa"/>
          <w:left w:w="108" w:type="dxa"/>
          <w:bottom w:w="0" w:type="dxa"/>
          <w:right w:w="108" w:type="dxa"/>
        </w:tblCellMar>
      </w:tblPr>
      <w:tblGrid>
        <w:gridCol w:w="701"/>
        <w:gridCol w:w="950"/>
        <w:gridCol w:w="2872"/>
        <w:gridCol w:w="1167"/>
        <w:gridCol w:w="1353"/>
        <w:gridCol w:w="1828"/>
      </w:tblGrid>
      <w:tr w14:paraId="61A092AA">
        <w:tblPrEx>
          <w:tblCellMar>
            <w:top w:w="0" w:type="dxa"/>
            <w:left w:w="108" w:type="dxa"/>
            <w:bottom w:w="0" w:type="dxa"/>
            <w:right w:w="108" w:type="dxa"/>
          </w:tblCellMar>
        </w:tblPrEx>
        <w:trPr>
          <w:trHeight w:val="39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1CBAD2A5">
            <w:pPr>
              <w:widowControl/>
              <w:jc w:val="center"/>
              <w:rPr>
                <w:rFonts w:ascii="宋体" w:hAnsi="宋体" w:cs="宋体"/>
                <w:color w:val="auto"/>
                <w:kern w:val="0"/>
                <w:szCs w:val="21"/>
              </w:rPr>
            </w:pPr>
            <w:r>
              <w:rPr>
                <w:rFonts w:hint="eastAsia" w:ascii="宋体" w:hAnsi="宋体" w:cs="宋体"/>
                <w:color w:val="auto"/>
                <w:kern w:val="0"/>
                <w:szCs w:val="21"/>
              </w:rPr>
              <w:t>序号</w:t>
            </w:r>
          </w:p>
        </w:tc>
        <w:tc>
          <w:tcPr>
            <w:tcW w:w="950" w:type="dxa"/>
            <w:tcBorders>
              <w:top w:val="single" w:color="auto" w:sz="4" w:space="0"/>
              <w:left w:val="nil"/>
              <w:bottom w:val="single" w:color="auto" w:sz="4" w:space="0"/>
              <w:right w:val="single" w:color="auto" w:sz="4" w:space="0"/>
            </w:tcBorders>
            <w:noWrap w:val="0"/>
            <w:vAlign w:val="center"/>
          </w:tcPr>
          <w:p w14:paraId="75323359">
            <w:pPr>
              <w:widowControl/>
              <w:jc w:val="center"/>
              <w:rPr>
                <w:rFonts w:ascii="宋体" w:hAnsi="宋体" w:cs="宋体"/>
                <w:color w:val="auto"/>
                <w:kern w:val="0"/>
                <w:szCs w:val="21"/>
              </w:rPr>
            </w:pPr>
            <w:r>
              <w:rPr>
                <w:rFonts w:hint="eastAsia" w:ascii="宋体" w:hAnsi="宋体" w:cs="宋体"/>
                <w:color w:val="auto"/>
                <w:kern w:val="0"/>
                <w:szCs w:val="21"/>
              </w:rPr>
              <w:t>区域</w:t>
            </w:r>
          </w:p>
        </w:tc>
        <w:tc>
          <w:tcPr>
            <w:tcW w:w="2872" w:type="dxa"/>
            <w:tcBorders>
              <w:top w:val="single" w:color="auto" w:sz="4" w:space="0"/>
              <w:left w:val="nil"/>
              <w:bottom w:val="single" w:color="auto" w:sz="4" w:space="0"/>
              <w:right w:val="single" w:color="auto" w:sz="4" w:space="0"/>
            </w:tcBorders>
            <w:noWrap w:val="0"/>
            <w:vAlign w:val="center"/>
          </w:tcPr>
          <w:p w14:paraId="661198C6">
            <w:pPr>
              <w:widowControl/>
              <w:jc w:val="center"/>
              <w:rPr>
                <w:rFonts w:ascii="宋体" w:hAnsi="宋体" w:cs="宋体"/>
                <w:color w:val="auto"/>
                <w:kern w:val="0"/>
                <w:szCs w:val="21"/>
              </w:rPr>
            </w:pPr>
            <w:r>
              <w:rPr>
                <w:rFonts w:hint="eastAsia" w:ascii="宋体" w:hAnsi="宋体" w:cs="宋体"/>
                <w:color w:val="auto"/>
                <w:kern w:val="0"/>
                <w:szCs w:val="21"/>
              </w:rPr>
              <w:t>材料名称</w:t>
            </w:r>
          </w:p>
        </w:tc>
        <w:tc>
          <w:tcPr>
            <w:tcW w:w="1167" w:type="dxa"/>
            <w:tcBorders>
              <w:top w:val="single" w:color="auto" w:sz="4" w:space="0"/>
              <w:left w:val="nil"/>
              <w:bottom w:val="single" w:color="auto" w:sz="4" w:space="0"/>
              <w:right w:val="single" w:color="auto" w:sz="4" w:space="0"/>
            </w:tcBorders>
            <w:noWrap w:val="0"/>
            <w:vAlign w:val="center"/>
          </w:tcPr>
          <w:p w14:paraId="1C7F35E4">
            <w:pPr>
              <w:widowControl/>
              <w:jc w:val="center"/>
              <w:rPr>
                <w:rFonts w:ascii="宋体" w:hAnsi="宋体" w:cs="宋体"/>
                <w:color w:val="auto"/>
                <w:kern w:val="0"/>
                <w:szCs w:val="21"/>
              </w:rPr>
            </w:pPr>
            <w:r>
              <w:rPr>
                <w:rFonts w:hint="eastAsia" w:ascii="宋体" w:hAnsi="宋体" w:cs="宋体"/>
                <w:color w:val="auto"/>
                <w:kern w:val="0"/>
                <w:szCs w:val="21"/>
              </w:rPr>
              <w:t>单位</w:t>
            </w:r>
          </w:p>
        </w:tc>
        <w:tc>
          <w:tcPr>
            <w:tcW w:w="1353" w:type="dxa"/>
            <w:tcBorders>
              <w:top w:val="single" w:color="auto" w:sz="4" w:space="0"/>
              <w:left w:val="nil"/>
              <w:bottom w:val="single" w:color="auto" w:sz="4" w:space="0"/>
              <w:right w:val="single" w:color="auto" w:sz="4" w:space="0"/>
            </w:tcBorders>
            <w:noWrap w:val="0"/>
            <w:vAlign w:val="center"/>
          </w:tcPr>
          <w:p w14:paraId="1394CDD7">
            <w:pPr>
              <w:widowControl/>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品牌/</w:t>
            </w:r>
          </w:p>
          <w:p w14:paraId="785F16B4">
            <w:pPr>
              <w:widowControl/>
              <w:jc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val="en-US" w:eastAsia="zh-CN"/>
              </w:rPr>
              <w:t>规格型号</w:t>
            </w:r>
          </w:p>
        </w:tc>
        <w:tc>
          <w:tcPr>
            <w:tcW w:w="1828" w:type="dxa"/>
            <w:tcBorders>
              <w:top w:val="single" w:color="auto" w:sz="4" w:space="0"/>
              <w:left w:val="nil"/>
              <w:bottom w:val="single" w:color="auto" w:sz="4" w:space="0"/>
              <w:right w:val="single" w:color="auto" w:sz="4" w:space="0"/>
            </w:tcBorders>
            <w:noWrap w:val="0"/>
            <w:vAlign w:val="center"/>
          </w:tcPr>
          <w:p w14:paraId="396BB89A">
            <w:pPr>
              <w:widowControl/>
              <w:jc w:val="center"/>
              <w:rPr>
                <w:rFonts w:ascii="宋体" w:hAnsi="宋体" w:cs="宋体"/>
                <w:color w:val="auto"/>
                <w:kern w:val="0"/>
                <w:szCs w:val="21"/>
              </w:rPr>
            </w:pPr>
            <w:r>
              <w:rPr>
                <w:rFonts w:hint="eastAsia" w:ascii="宋体" w:hAnsi="宋体" w:cs="宋体"/>
                <w:color w:val="auto"/>
                <w:kern w:val="0"/>
                <w:szCs w:val="21"/>
              </w:rPr>
              <w:t>单价（元）</w:t>
            </w:r>
          </w:p>
        </w:tc>
      </w:tr>
      <w:tr w14:paraId="598D7BF1">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72C56B6A">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950" w:type="dxa"/>
            <w:vMerge w:val="restart"/>
            <w:tcBorders>
              <w:top w:val="nil"/>
              <w:left w:val="single" w:color="auto" w:sz="4" w:space="0"/>
              <w:bottom w:val="single" w:color="auto" w:sz="4" w:space="0"/>
              <w:right w:val="single" w:color="auto" w:sz="4" w:space="0"/>
            </w:tcBorders>
            <w:noWrap w:val="0"/>
            <w:vAlign w:val="center"/>
          </w:tcPr>
          <w:p w14:paraId="2C3A0506">
            <w:pPr>
              <w:widowControl/>
              <w:jc w:val="center"/>
              <w:rPr>
                <w:rFonts w:ascii="宋体" w:hAnsi="宋体" w:cs="宋体"/>
                <w:color w:val="auto"/>
                <w:kern w:val="0"/>
                <w:szCs w:val="21"/>
              </w:rPr>
            </w:pPr>
            <w:r>
              <w:rPr>
                <w:rFonts w:hint="eastAsia" w:ascii="宋体" w:hAnsi="宋体" w:cs="宋体"/>
                <w:color w:val="auto"/>
                <w:kern w:val="0"/>
                <w:szCs w:val="21"/>
              </w:rPr>
              <w:t>电</w:t>
            </w:r>
          </w:p>
          <w:p w14:paraId="0A2FB0FD">
            <w:pPr>
              <w:widowControl/>
              <w:jc w:val="center"/>
              <w:rPr>
                <w:rFonts w:ascii="宋体" w:hAnsi="宋体" w:cs="宋体"/>
                <w:color w:val="auto"/>
                <w:kern w:val="0"/>
                <w:szCs w:val="21"/>
              </w:rPr>
            </w:pPr>
            <w:r>
              <w:rPr>
                <w:rFonts w:hint="eastAsia" w:ascii="宋体" w:hAnsi="宋体" w:cs="宋体"/>
                <w:color w:val="auto"/>
                <w:kern w:val="0"/>
                <w:szCs w:val="21"/>
              </w:rPr>
              <w:t>器</w:t>
            </w:r>
          </w:p>
          <w:p w14:paraId="50C5D577">
            <w:pPr>
              <w:widowControl/>
              <w:jc w:val="center"/>
              <w:rPr>
                <w:rFonts w:ascii="宋体" w:hAnsi="宋体" w:cs="宋体"/>
                <w:color w:val="auto"/>
                <w:kern w:val="0"/>
                <w:szCs w:val="21"/>
              </w:rPr>
            </w:pPr>
            <w:r>
              <w:rPr>
                <w:rFonts w:hint="eastAsia" w:ascii="宋体" w:hAnsi="宋体" w:cs="宋体"/>
                <w:color w:val="auto"/>
                <w:kern w:val="0"/>
                <w:szCs w:val="21"/>
              </w:rPr>
              <w:t>元</w:t>
            </w:r>
          </w:p>
          <w:p w14:paraId="52D7FEDF">
            <w:pPr>
              <w:widowControl/>
              <w:jc w:val="center"/>
              <w:rPr>
                <w:rFonts w:ascii="宋体" w:hAnsi="宋体" w:cs="宋体"/>
                <w:color w:val="auto"/>
                <w:kern w:val="0"/>
                <w:szCs w:val="21"/>
              </w:rPr>
            </w:pPr>
            <w:r>
              <w:rPr>
                <w:rFonts w:hint="eastAsia" w:ascii="宋体" w:hAnsi="宋体" w:cs="宋体"/>
                <w:color w:val="auto"/>
                <w:kern w:val="0"/>
                <w:szCs w:val="21"/>
              </w:rPr>
              <w:t>件</w:t>
            </w:r>
          </w:p>
        </w:tc>
        <w:tc>
          <w:tcPr>
            <w:tcW w:w="2872" w:type="dxa"/>
            <w:tcBorders>
              <w:top w:val="nil"/>
              <w:left w:val="nil"/>
              <w:bottom w:val="single" w:color="auto" w:sz="4" w:space="0"/>
              <w:right w:val="single" w:color="auto" w:sz="4" w:space="0"/>
            </w:tcBorders>
            <w:noWrap w:val="0"/>
            <w:vAlign w:val="center"/>
          </w:tcPr>
          <w:p w14:paraId="751168FC">
            <w:pPr>
              <w:widowControl/>
              <w:jc w:val="center"/>
              <w:rPr>
                <w:rFonts w:ascii="宋体" w:hAnsi="宋体" w:cs="宋体"/>
                <w:color w:val="auto"/>
                <w:kern w:val="0"/>
                <w:szCs w:val="21"/>
              </w:rPr>
            </w:pPr>
            <w:r>
              <w:rPr>
                <w:rFonts w:hint="eastAsia" w:ascii="宋体" w:hAnsi="宋体" w:cs="宋体"/>
                <w:color w:val="auto"/>
                <w:kern w:val="0"/>
                <w:szCs w:val="21"/>
              </w:rPr>
              <w:t>电箱</w:t>
            </w:r>
          </w:p>
        </w:tc>
        <w:tc>
          <w:tcPr>
            <w:tcW w:w="1167" w:type="dxa"/>
            <w:tcBorders>
              <w:top w:val="nil"/>
              <w:left w:val="nil"/>
              <w:bottom w:val="single" w:color="auto" w:sz="4" w:space="0"/>
              <w:right w:val="single" w:color="auto" w:sz="4" w:space="0"/>
            </w:tcBorders>
            <w:noWrap w:val="0"/>
            <w:vAlign w:val="center"/>
          </w:tcPr>
          <w:p w14:paraId="3C8ABDCE">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5F5C7A02">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75316E15">
            <w:pPr>
              <w:widowControl/>
              <w:jc w:val="center"/>
              <w:rPr>
                <w:rFonts w:ascii="宋体" w:hAnsi="宋体" w:cs="宋体"/>
                <w:color w:val="auto"/>
                <w:kern w:val="0"/>
                <w:szCs w:val="21"/>
              </w:rPr>
            </w:pPr>
          </w:p>
        </w:tc>
      </w:tr>
      <w:tr w14:paraId="3C5E6C75">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68594BB8">
            <w:pPr>
              <w:widowControl/>
              <w:jc w:val="center"/>
              <w:rPr>
                <w:rFonts w:ascii="宋体" w:hAnsi="宋体" w:cs="宋体"/>
                <w:color w:val="auto"/>
                <w:kern w:val="0"/>
                <w:szCs w:val="21"/>
              </w:rPr>
            </w:pPr>
            <w:r>
              <w:rPr>
                <w:rFonts w:hint="eastAsia" w:ascii="宋体" w:hAnsi="宋体" w:cs="宋体"/>
                <w:color w:val="auto"/>
                <w:kern w:val="0"/>
                <w:szCs w:val="21"/>
              </w:rPr>
              <w:t>2</w:t>
            </w:r>
          </w:p>
        </w:tc>
        <w:tc>
          <w:tcPr>
            <w:tcW w:w="950" w:type="dxa"/>
            <w:vMerge w:val="continue"/>
            <w:tcBorders>
              <w:top w:val="nil"/>
              <w:left w:val="single" w:color="auto" w:sz="4" w:space="0"/>
              <w:bottom w:val="single" w:color="auto" w:sz="4" w:space="0"/>
              <w:right w:val="single" w:color="auto" w:sz="4" w:space="0"/>
            </w:tcBorders>
            <w:noWrap w:val="0"/>
            <w:vAlign w:val="center"/>
          </w:tcPr>
          <w:p w14:paraId="5DFA6EC4">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1B8EB60D">
            <w:pPr>
              <w:widowControl/>
              <w:jc w:val="center"/>
              <w:rPr>
                <w:rFonts w:ascii="宋体" w:hAnsi="宋体" w:cs="宋体"/>
                <w:color w:val="auto"/>
                <w:kern w:val="0"/>
                <w:szCs w:val="21"/>
              </w:rPr>
            </w:pPr>
            <w:r>
              <w:rPr>
                <w:rFonts w:hint="eastAsia" w:ascii="宋体" w:hAnsi="宋体" w:cs="宋体"/>
                <w:color w:val="auto"/>
                <w:kern w:val="0"/>
                <w:szCs w:val="21"/>
              </w:rPr>
              <w:t>嗡鸣器</w:t>
            </w:r>
          </w:p>
        </w:tc>
        <w:tc>
          <w:tcPr>
            <w:tcW w:w="1167" w:type="dxa"/>
            <w:tcBorders>
              <w:top w:val="nil"/>
              <w:left w:val="nil"/>
              <w:bottom w:val="single" w:color="auto" w:sz="4" w:space="0"/>
              <w:right w:val="single" w:color="auto" w:sz="4" w:space="0"/>
            </w:tcBorders>
            <w:noWrap w:val="0"/>
            <w:vAlign w:val="center"/>
          </w:tcPr>
          <w:p w14:paraId="238C5FBA">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33B08FE1">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7C39E60E">
            <w:pPr>
              <w:widowControl/>
              <w:jc w:val="center"/>
              <w:rPr>
                <w:rFonts w:ascii="宋体" w:hAnsi="宋体" w:cs="宋体"/>
                <w:color w:val="auto"/>
                <w:kern w:val="0"/>
                <w:szCs w:val="21"/>
              </w:rPr>
            </w:pPr>
          </w:p>
        </w:tc>
      </w:tr>
      <w:tr w14:paraId="2456ED98">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6667A09C">
            <w:pPr>
              <w:widowControl/>
              <w:jc w:val="center"/>
              <w:rPr>
                <w:rFonts w:ascii="宋体" w:hAnsi="宋体" w:cs="宋体"/>
                <w:color w:val="auto"/>
                <w:kern w:val="0"/>
                <w:szCs w:val="21"/>
              </w:rPr>
            </w:pPr>
            <w:r>
              <w:rPr>
                <w:rFonts w:hint="eastAsia" w:ascii="宋体" w:hAnsi="宋体" w:cs="宋体"/>
                <w:color w:val="auto"/>
                <w:kern w:val="0"/>
                <w:szCs w:val="21"/>
              </w:rPr>
              <w:t>3</w:t>
            </w:r>
          </w:p>
        </w:tc>
        <w:tc>
          <w:tcPr>
            <w:tcW w:w="950" w:type="dxa"/>
            <w:vMerge w:val="continue"/>
            <w:tcBorders>
              <w:top w:val="nil"/>
              <w:left w:val="single" w:color="auto" w:sz="4" w:space="0"/>
              <w:bottom w:val="single" w:color="auto" w:sz="4" w:space="0"/>
              <w:right w:val="single" w:color="auto" w:sz="4" w:space="0"/>
            </w:tcBorders>
            <w:noWrap w:val="0"/>
            <w:vAlign w:val="center"/>
          </w:tcPr>
          <w:p w14:paraId="117FCADC">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22BE5D67">
            <w:pPr>
              <w:widowControl/>
              <w:jc w:val="center"/>
              <w:rPr>
                <w:rFonts w:ascii="宋体" w:hAnsi="宋体" w:cs="宋体"/>
                <w:color w:val="auto"/>
                <w:kern w:val="0"/>
                <w:szCs w:val="21"/>
              </w:rPr>
            </w:pPr>
            <w:r>
              <w:rPr>
                <w:rFonts w:hint="eastAsia" w:ascii="宋体" w:hAnsi="宋体" w:cs="宋体"/>
                <w:color w:val="auto"/>
                <w:kern w:val="0"/>
                <w:szCs w:val="21"/>
              </w:rPr>
              <w:t>电源指示灯</w:t>
            </w:r>
          </w:p>
        </w:tc>
        <w:tc>
          <w:tcPr>
            <w:tcW w:w="1167" w:type="dxa"/>
            <w:tcBorders>
              <w:top w:val="nil"/>
              <w:left w:val="nil"/>
              <w:bottom w:val="single" w:color="auto" w:sz="4" w:space="0"/>
              <w:right w:val="single" w:color="auto" w:sz="4" w:space="0"/>
            </w:tcBorders>
            <w:noWrap w:val="0"/>
            <w:vAlign w:val="center"/>
          </w:tcPr>
          <w:p w14:paraId="523F0E48">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739E958D">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3D8D127F">
            <w:pPr>
              <w:widowControl/>
              <w:jc w:val="center"/>
              <w:rPr>
                <w:rFonts w:ascii="宋体" w:hAnsi="宋体" w:cs="宋体"/>
                <w:color w:val="auto"/>
                <w:kern w:val="0"/>
                <w:szCs w:val="21"/>
              </w:rPr>
            </w:pPr>
          </w:p>
        </w:tc>
      </w:tr>
      <w:tr w14:paraId="192CF69F">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7DDDAB3D">
            <w:pPr>
              <w:widowControl/>
              <w:jc w:val="center"/>
              <w:rPr>
                <w:rFonts w:ascii="宋体" w:hAnsi="宋体" w:cs="宋体"/>
                <w:color w:val="auto"/>
                <w:kern w:val="0"/>
                <w:szCs w:val="21"/>
              </w:rPr>
            </w:pPr>
            <w:r>
              <w:rPr>
                <w:rFonts w:hint="eastAsia" w:ascii="宋体" w:hAnsi="宋体" w:cs="宋体"/>
                <w:color w:val="auto"/>
                <w:kern w:val="0"/>
                <w:szCs w:val="21"/>
              </w:rPr>
              <w:t>4</w:t>
            </w:r>
          </w:p>
        </w:tc>
        <w:tc>
          <w:tcPr>
            <w:tcW w:w="950" w:type="dxa"/>
            <w:vMerge w:val="continue"/>
            <w:tcBorders>
              <w:top w:val="nil"/>
              <w:left w:val="single" w:color="auto" w:sz="4" w:space="0"/>
              <w:bottom w:val="single" w:color="auto" w:sz="4" w:space="0"/>
              <w:right w:val="single" w:color="auto" w:sz="4" w:space="0"/>
            </w:tcBorders>
            <w:noWrap w:val="0"/>
            <w:vAlign w:val="center"/>
          </w:tcPr>
          <w:p w14:paraId="340475E0">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50A30AFF">
            <w:pPr>
              <w:widowControl/>
              <w:jc w:val="center"/>
              <w:rPr>
                <w:rFonts w:ascii="宋体" w:hAnsi="宋体" w:cs="宋体"/>
                <w:color w:val="auto"/>
                <w:kern w:val="0"/>
                <w:szCs w:val="21"/>
              </w:rPr>
            </w:pPr>
            <w:r>
              <w:rPr>
                <w:rFonts w:hint="eastAsia" w:ascii="宋体" w:hAnsi="宋体" w:cs="宋体"/>
                <w:color w:val="auto"/>
                <w:kern w:val="0"/>
                <w:szCs w:val="21"/>
              </w:rPr>
              <w:t>电源急停</w:t>
            </w:r>
          </w:p>
        </w:tc>
        <w:tc>
          <w:tcPr>
            <w:tcW w:w="1167" w:type="dxa"/>
            <w:tcBorders>
              <w:top w:val="nil"/>
              <w:left w:val="nil"/>
              <w:bottom w:val="single" w:color="auto" w:sz="4" w:space="0"/>
              <w:right w:val="single" w:color="auto" w:sz="4" w:space="0"/>
            </w:tcBorders>
            <w:noWrap w:val="0"/>
            <w:vAlign w:val="center"/>
          </w:tcPr>
          <w:p w14:paraId="112DE455">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1930F0D9">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0719E7A0">
            <w:pPr>
              <w:widowControl/>
              <w:jc w:val="center"/>
              <w:rPr>
                <w:rFonts w:ascii="宋体" w:hAnsi="宋体" w:cs="宋体"/>
                <w:color w:val="auto"/>
                <w:kern w:val="0"/>
                <w:szCs w:val="21"/>
              </w:rPr>
            </w:pPr>
          </w:p>
        </w:tc>
      </w:tr>
      <w:tr w14:paraId="290990EC">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6B8AF38C">
            <w:pPr>
              <w:widowControl/>
              <w:jc w:val="center"/>
              <w:rPr>
                <w:rFonts w:ascii="宋体" w:hAnsi="宋体" w:cs="宋体"/>
                <w:color w:val="auto"/>
                <w:kern w:val="0"/>
                <w:szCs w:val="21"/>
              </w:rPr>
            </w:pPr>
            <w:r>
              <w:rPr>
                <w:rFonts w:hint="eastAsia" w:ascii="宋体" w:hAnsi="宋体" w:cs="宋体"/>
                <w:color w:val="auto"/>
                <w:kern w:val="0"/>
                <w:szCs w:val="21"/>
              </w:rPr>
              <w:t>5</w:t>
            </w:r>
          </w:p>
        </w:tc>
        <w:tc>
          <w:tcPr>
            <w:tcW w:w="950" w:type="dxa"/>
            <w:vMerge w:val="continue"/>
            <w:tcBorders>
              <w:top w:val="nil"/>
              <w:left w:val="single" w:color="auto" w:sz="4" w:space="0"/>
              <w:bottom w:val="single" w:color="auto" w:sz="4" w:space="0"/>
              <w:right w:val="single" w:color="auto" w:sz="4" w:space="0"/>
            </w:tcBorders>
            <w:noWrap w:val="0"/>
            <w:vAlign w:val="center"/>
          </w:tcPr>
          <w:p w14:paraId="4C6D9F08">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7229A98A">
            <w:pPr>
              <w:widowControl/>
              <w:jc w:val="center"/>
              <w:rPr>
                <w:rFonts w:ascii="宋体" w:hAnsi="宋体" w:cs="宋体"/>
                <w:color w:val="auto"/>
                <w:kern w:val="0"/>
                <w:szCs w:val="21"/>
              </w:rPr>
            </w:pPr>
            <w:r>
              <w:rPr>
                <w:rFonts w:hint="eastAsia" w:ascii="宋体" w:hAnsi="宋体" w:cs="宋体"/>
                <w:color w:val="auto"/>
                <w:kern w:val="0"/>
                <w:szCs w:val="21"/>
              </w:rPr>
              <w:t>三相漏电保护开关</w:t>
            </w:r>
          </w:p>
        </w:tc>
        <w:tc>
          <w:tcPr>
            <w:tcW w:w="1167" w:type="dxa"/>
            <w:tcBorders>
              <w:top w:val="nil"/>
              <w:left w:val="nil"/>
              <w:bottom w:val="single" w:color="auto" w:sz="4" w:space="0"/>
              <w:right w:val="single" w:color="auto" w:sz="4" w:space="0"/>
            </w:tcBorders>
            <w:noWrap w:val="0"/>
            <w:vAlign w:val="center"/>
          </w:tcPr>
          <w:p w14:paraId="1C667250">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77FF6D52">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119B1137">
            <w:pPr>
              <w:widowControl/>
              <w:jc w:val="center"/>
              <w:rPr>
                <w:rFonts w:ascii="宋体" w:hAnsi="宋体" w:cs="宋体"/>
                <w:color w:val="auto"/>
                <w:kern w:val="0"/>
                <w:szCs w:val="21"/>
              </w:rPr>
            </w:pPr>
          </w:p>
        </w:tc>
      </w:tr>
      <w:tr w14:paraId="1C8575C3">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752944EE">
            <w:pPr>
              <w:widowControl/>
              <w:jc w:val="center"/>
              <w:rPr>
                <w:rFonts w:ascii="宋体" w:hAnsi="宋体" w:cs="宋体"/>
                <w:color w:val="auto"/>
                <w:kern w:val="0"/>
                <w:szCs w:val="21"/>
              </w:rPr>
            </w:pPr>
            <w:r>
              <w:rPr>
                <w:rFonts w:hint="eastAsia" w:ascii="宋体" w:hAnsi="宋体" w:cs="宋体"/>
                <w:color w:val="auto"/>
                <w:kern w:val="0"/>
                <w:szCs w:val="21"/>
              </w:rPr>
              <w:t>6</w:t>
            </w:r>
          </w:p>
        </w:tc>
        <w:tc>
          <w:tcPr>
            <w:tcW w:w="950" w:type="dxa"/>
            <w:vMerge w:val="continue"/>
            <w:tcBorders>
              <w:top w:val="nil"/>
              <w:left w:val="single" w:color="auto" w:sz="4" w:space="0"/>
              <w:bottom w:val="single" w:color="auto" w:sz="4" w:space="0"/>
              <w:right w:val="single" w:color="auto" w:sz="4" w:space="0"/>
            </w:tcBorders>
            <w:noWrap w:val="0"/>
            <w:vAlign w:val="center"/>
          </w:tcPr>
          <w:p w14:paraId="612EB132">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248FC378">
            <w:pPr>
              <w:widowControl/>
              <w:jc w:val="center"/>
              <w:rPr>
                <w:rFonts w:ascii="宋体" w:hAnsi="宋体" w:cs="宋体"/>
                <w:color w:val="auto"/>
                <w:kern w:val="0"/>
                <w:szCs w:val="21"/>
              </w:rPr>
            </w:pPr>
            <w:r>
              <w:rPr>
                <w:rFonts w:hint="eastAsia" w:ascii="宋体" w:hAnsi="宋体" w:cs="宋体"/>
                <w:color w:val="auto"/>
                <w:kern w:val="0"/>
                <w:szCs w:val="21"/>
              </w:rPr>
              <w:t>三相空气保护开关</w:t>
            </w:r>
          </w:p>
        </w:tc>
        <w:tc>
          <w:tcPr>
            <w:tcW w:w="1167" w:type="dxa"/>
            <w:tcBorders>
              <w:top w:val="nil"/>
              <w:left w:val="nil"/>
              <w:bottom w:val="single" w:color="auto" w:sz="4" w:space="0"/>
              <w:right w:val="single" w:color="auto" w:sz="4" w:space="0"/>
            </w:tcBorders>
            <w:noWrap w:val="0"/>
            <w:vAlign w:val="center"/>
          </w:tcPr>
          <w:p w14:paraId="4208F6C5">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3E3F7EFE">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0CE9CAE5">
            <w:pPr>
              <w:widowControl/>
              <w:jc w:val="center"/>
              <w:rPr>
                <w:rFonts w:ascii="宋体" w:hAnsi="宋体" w:cs="宋体"/>
                <w:color w:val="auto"/>
                <w:kern w:val="0"/>
                <w:szCs w:val="21"/>
              </w:rPr>
            </w:pPr>
          </w:p>
        </w:tc>
      </w:tr>
      <w:tr w14:paraId="650DE4A2">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6AA447DE">
            <w:pPr>
              <w:widowControl/>
              <w:jc w:val="center"/>
              <w:rPr>
                <w:rFonts w:ascii="宋体" w:hAnsi="宋体" w:cs="宋体"/>
                <w:color w:val="auto"/>
                <w:kern w:val="0"/>
                <w:szCs w:val="21"/>
              </w:rPr>
            </w:pPr>
            <w:r>
              <w:rPr>
                <w:rFonts w:hint="eastAsia" w:ascii="宋体" w:hAnsi="宋体" w:cs="宋体"/>
                <w:color w:val="auto"/>
                <w:kern w:val="0"/>
                <w:szCs w:val="21"/>
              </w:rPr>
              <w:t>7</w:t>
            </w:r>
          </w:p>
        </w:tc>
        <w:tc>
          <w:tcPr>
            <w:tcW w:w="950" w:type="dxa"/>
            <w:vMerge w:val="continue"/>
            <w:tcBorders>
              <w:top w:val="nil"/>
              <w:left w:val="single" w:color="auto" w:sz="4" w:space="0"/>
              <w:bottom w:val="single" w:color="auto" w:sz="4" w:space="0"/>
              <w:right w:val="single" w:color="auto" w:sz="4" w:space="0"/>
            </w:tcBorders>
            <w:noWrap w:val="0"/>
            <w:vAlign w:val="center"/>
          </w:tcPr>
          <w:p w14:paraId="7881F149">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592F3954">
            <w:pPr>
              <w:widowControl/>
              <w:jc w:val="center"/>
              <w:rPr>
                <w:rFonts w:ascii="宋体" w:hAnsi="宋体" w:cs="宋体"/>
                <w:color w:val="auto"/>
                <w:kern w:val="0"/>
                <w:szCs w:val="21"/>
              </w:rPr>
            </w:pPr>
            <w:r>
              <w:rPr>
                <w:rFonts w:hint="eastAsia" w:ascii="宋体" w:hAnsi="宋体" w:cs="宋体"/>
                <w:color w:val="auto"/>
                <w:kern w:val="0"/>
                <w:szCs w:val="21"/>
              </w:rPr>
              <w:t>220V漏电开关单相</w:t>
            </w:r>
          </w:p>
        </w:tc>
        <w:tc>
          <w:tcPr>
            <w:tcW w:w="1167" w:type="dxa"/>
            <w:tcBorders>
              <w:top w:val="nil"/>
              <w:left w:val="nil"/>
              <w:bottom w:val="single" w:color="auto" w:sz="4" w:space="0"/>
              <w:right w:val="single" w:color="auto" w:sz="4" w:space="0"/>
            </w:tcBorders>
            <w:noWrap w:val="0"/>
            <w:vAlign w:val="center"/>
          </w:tcPr>
          <w:p w14:paraId="759CFFB1">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653622FC">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697E0230">
            <w:pPr>
              <w:widowControl/>
              <w:jc w:val="center"/>
              <w:rPr>
                <w:rFonts w:ascii="宋体" w:hAnsi="宋体" w:cs="宋体"/>
                <w:color w:val="auto"/>
                <w:kern w:val="0"/>
                <w:szCs w:val="21"/>
              </w:rPr>
            </w:pPr>
          </w:p>
        </w:tc>
      </w:tr>
      <w:tr w14:paraId="0F2C908C">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5AA86CEF">
            <w:pPr>
              <w:widowControl/>
              <w:jc w:val="center"/>
              <w:rPr>
                <w:rFonts w:ascii="宋体" w:hAnsi="宋体" w:cs="宋体"/>
                <w:color w:val="auto"/>
                <w:kern w:val="0"/>
                <w:szCs w:val="21"/>
              </w:rPr>
            </w:pPr>
            <w:r>
              <w:rPr>
                <w:rFonts w:hint="eastAsia" w:ascii="宋体" w:hAnsi="宋体" w:cs="宋体"/>
                <w:color w:val="auto"/>
                <w:kern w:val="0"/>
                <w:szCs w:val="21"/>
              </w:rPr>
              <w:t>8</w:t>
            </w:r>
          </w:p>
        </w:tc>
        <w:tc>
          <w:tcPr>
            <w:tcW w:w="950" w:type="dxa"/>
            <w:vMerge w:val="continue"/>
            <w:tcBorders>
              <w:top w:val="nil"/>
              <w:left w:val="single" w:color="auto" w:sz="4" w:space="0"/>
              <w:bottom w:val="single" w:color="auto" w:sz="4" w:space="0"/>
              <w:right w:val="single" w:color="auto" w:sz="4" w:space="0"/>
            </w:tcBorders>
            <w:noWrap w:val="0"/>
            <w:vAlign w:val="center"/>
          </w:tcPr>
          <w:p w14:paraId="5DA087A6">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0E2142D8">
            <w:pPr>
              <w:widowControl/>
              <w:jc w:val="center"/>
              <w:rPr>
                <w:rFonts w:ascii="宋体" w:hAnsi="宋体" w:cs="宋体"/>
                <w:color w:val="auto"/>
                <w:kern w:val="0"/>
                <w:szCs w:val="21"/>
              </w:rPr>
            </w:pPr>
            <w:r>
              <w:rPr>
                <w:rFonts w:hint="eastAsia" w:ascii="宋体" w:hAnsi="宋体" w:cs="宋体"/>
                <w:color w:val="auto"/>
                <w:kern w:val="0"/>
                <w:szCs w:val="21"/>
              </w:rPr>
              <w:t>保险管</w:t>
            </w:r>
          </w:p>
        </w:tc>
        <w:tc>
          <w:tcPr>
            <w:tcW w:w="1167" w:type="dxa"/>
            <w:tcBorders>
              <w:top w:val="nil"/>
              <w:left w:val="nil"/>
              <w:bottom w:val="single" w:color="auto" w:sz="4" w:space="0"/>
              <w:right w:val="single" w:color="auto" w:sz="4" w:space="0"/>
            </w:tcBorders>
            <w:noWrap w:val="0"/>
            <w:vAlign w:val="center"/>
          </w:tcPr>
          <w:p w14:paraId="66F68691">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74F713B3">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145BFBB1">
            <w:pPr>
              <w:widowControl/>
              <w:jc w:val="center"/>
              <w:rPr>
                <w:rFonts w:ascii="宋体" w:hAnsi="宋体" w:cs="宋体"/>
                <w:color w:val="auto"/>
                <w:kern w:val="0"/>
                <w:szCs w:val="21"/>
              </w:rPr>
            </w:pPr>
          </w:p>
        </w:tc>
      </w:tr>
      <w:tr w14:paraId="2B8167EB">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5901D0FF">
            <w:pPr>
              <w:widowControl/>
              <w:jc w:val="center"/>
              <w:rPr>
                <w:rFonts w:ascii="宋体" w:hAnsi="宋体" w:cs="宋体"/>
                <w:color w:val="auto"/>
                <w:kern w:val="0"/>
                <w:szCs w:val="21"/>
              </w:rPr>
            </w:pPr>
            <w:r>
              <w:rPr>
                <w:rFonts w:hint="eastAsia" w:ascii="宋体" w:hAnsi="宋体" w:cs="宋体"/>
                <w:color w:val="auto"/>
                <w:kern w:val="0"/>
                <w:szCs w:val="21"/>
              </w:rPr>
              <w:t>9</w:t>
            </w:r>
          </w:p>
        </w:tc>
        <w:tc>
          <w:tcPr>
            <w:tcW w:w="950" w:type="dxa"/>
            <w:vMerge w:val="continue"/>
            <w:tcBorders>
              <w:top w:val="nil"/>
              <w:left w:val="single" w:color="auto" w:sz="4" w:space="0"/>
              <w:bottom w:val="single" w:color="auto" w:sz="4" w:space="0"/>
              <w:right w:val="single" w:color="auto" w:sz="4" w:space="0"/>
            </w:tcBorders>
            <w:noWrap w:val="0"/>
            <w:vAlign w:val="center"/>
          </w:tcPr>
          <w:p w14:paraId="17B1AE8A">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4D0B38E9">
            <w:pPr>
              <w:widowControl/>
              <w:jc w:val="center"/>
              <w:rPr>
                <w:rFonts w:ascii="宋体" w:hAnsi="宋体" w:cs="宋体"/>
                <w:color w:val="auto"/>
                <w:kern w:val="0"/>
                <w:szCs w:val="21"/>
              </w:rPr>
            </w:pPr>
            <w:r>
              <w:rPr>
                <w:rFonts w:hint="eastAsia" w:ascii="宋体" w:hAnsi="宋体" w:cs="宋体"/>
                <w:color w:val="auto"/>
                <w:kern w:val="0"/>
                <w:szCs w:val="21"/>
              </w:rPr>
              <w:t>保险管支座</w:t>
            </w:r>
          </w:p>
        </w:tc>
        <w:tc>
          <w:tcPr>
            <w:tcW w:w="1167" w:type="dxa"/>
            <w:tcBorders>
              <w:top w:val="nil"/>
              <w:left w:val="nil"/>
              <w:bottom w:val="single" w:color="auto" w:sz="4" w:space="0"/>
              <w:right w:val="single" w:color="auto" w:sz="4" w:space="0"/>
            </w:tcBorders>
            <w:noWrap w:val="0"/>
            <w:vAlign w:val="center"/>
          </w:tcPr>
          <w:p w14:paraId="52D98A89">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174F4D8C">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4F548E4B">
            <w:pPr>
              <w:widowControl/>
              <w:jc w:val="center"/>
              <w:rPr>
                <w:rFonts w:ascii="宋体" w:hAnsi="宋体" w:cs="宋体"/>
                <w:color w:val="auto"/>
                <w:kern w:val="0"/>
                <w:szCs w:val="21"/>
              </w:rPr>
            </w:pPr>
          </w:p>
        </w:tc>
      </w:tr>
      <w:tr w14:paraId="13F1900A">
        <w:tblPrEx>
          <w:tblCellMar>
            <w:top w:w="0" w:type="dxa"/>
            <w:left w:w="108" w:type="dxa"/>
            <w:bottom w:w="0" w:type="dxa"/>
            <w:right w:w="108" w:type="dxa"/>
          </w:tblCellMar>
        </w:tblPrEx>
        <w:trPr>
          <w:trHeight w:val="509" w:hRule="atLeast"/>
          <w:jc w:val="center"/>
        </w:trPr>
        <w:tc>
          <w:tcPr>
            <w:tcW w:w="701" w:type="dxa"/>
            <w:tcBorders>
              <w:top w:val="nil"/>
              <w:left w:val="single" w:color="auto" w:sz="4" w:space="0"/>
              <w:bottom w:val="single" w:color="auto" w:sz="4" w:space="0"/>
              <w:right w:val="single" w:color="auto" w:sz="4" w:space="0"/>
            </w:tcBorders>
            <w:noWrap w:val="0"/>
            <w:vAlign w:val="center"/>
          </w:tcPr>
          <w:p w14:paraId="40EA4EF9">
            <w:pPr>
              <w:widowControl/>
              <w:jc w:val="center"/>
              <w:rPr>
                <w:rFonts w:ascii="宋体" w:hAnsi="宋体" w:cs="宋体"/>
                <w:color w:val="auto"/>
                <w:kern w:val="0"/>
                <w:szCs w:val="21"/>
              </w:rPr>
            </w:pPr>
            <w:r>
              <w:rPr>
                <w:rFonts w:hint="eastAsia" w:ascii="宋体" w:hAnsi="宋体" w:cs="宋体"/>
                <w:color w:val="auto"/>
                <w:kern w:val="0"/>
                <w:szCs w:val="21"/>
              </w:rPr>
              <w:t>10</w:t>
            </w:r>
          </w:p>
        </w:tc>
        <w:tc>
          <w:tcPr>
            <w:tcW w:w="950" w:type="dxa"/>
            <w:vMerge w:val="continue"/>
            <w:tcBorders>
              <w:top w:val="nil"/>
              <w:left w:val="single" w:color="auto" w:sz="4" w:space="0"/>
              <w:bottom w:val="single" w:color="auto" w:sz="4" w:space="0"/>
              <w:right w:val="single" w:color="auto" w:sz="4" w:space="0"/>
            </w:tcBorders>
            <w:noWrap w:val="0"/>
            <w:vAlign w:val="center"/>
          </w:tcPr>
          <w:p w14:paraId="2EABD640">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4B272490">
            <w:pPr>
              <w:widowControl/>
              <w:jc w:val="center"/>
              <w:rPr>
                <w:rFonts w:ascii="宋体" w:hAnsi="宋体" w:cs="宋体"/>
                <w:color w:val="auto"/>
                <w:kern w:val="0"/>
                <w:szCs w:val="21"/>
              </w:rPr>
            </w:pPr>
            <w:r>
              <w:rPr>
                <w:rFonts w:hint="eastAsia" w:ascii="宋体" w:hAnsi="宋体" w:cs="宋体"/>
                <w:color w:val="auto"/>
                <w:kern w:val="0"/>
                <w:szCs w:val="21"/>
              </w:rPr>
              <w:t>PLC</w:t>
            </w:r>
          </w:p>
        </w:tc>
        <w:tc>
          <w:tcPr>
            <w:tcW w:w="1167" w:type="dxa"/>
            <w:tcBorders>
              <w:top w:val="nil"/>
              <w:left w:val="nil"/>
              <w:bottom w:val="single" w:color="auto" w:sz="4" w:space="0"/>
              <w:right w:val="single" w:color="auto" w:sz="4" w:space="0"/>
            </w:tcBorders>
            <w:noWrap w:val="0"/>
            <w:vAlign w:val="center"/>
          </w:tcPr>
          <w:p w14:paraId="2EF82716">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1A0E90B2">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083A11C3">
            <w:pPr>
              <w:widowControl/>
              <w:jc w:val="center"/>
              <w:rPr>
                <w:rFonts w:ascii="宋体" w:hAnsi="宋体" w:cs="宋体"/>
                <w:color w:val="auto"/>
                <w:kern w:val="0"/>
                <w:szCs w:val="21"/>
              </w:rPr>
            </w:pPr>
          </w:p>
        </w:tc>
      </w:tr>
      <w:tr w14:paraId="25C27753">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084C45D7">
            <w:pPr>
              <w:widowControl/>
              <w:jc w:val="center"/>
              <w:rPr>
                <w:rFonts w:ascii="宋体" w:hAnsi="宋体" w:cs="宋体"/>
                <w:color w:val="auto"/>
                <w:kern w:val="0"/>
                <w:szCs w:val="21"/>
              </w:rPr>
            </w:pPr>
            <w:r>
              <w:rPr>
                <w:rFonts w:hint="eastAsia" w:ascii="宋体" w:hAnsi="宋体" w:cs="宋体"/>
                <w:color w:val="auto"/>
                <w:kern w:val="0"/>
                <w:szCs w:val="21"/>
              </w:rPr>
              <w:t>11</w:t>
            </w:r>
          </w:p>
        </w:tc>
        <w:tc>
          <w:tcPr>
            <w:tcW w:w="950" w:type="dxa"/>
            <w:vMerge w:val="continue"/>
            <w:tcBorders>
              <w:top w:val="nil"/>
              <w:left w:val="single" w:color="auto" w:sz="4" w:space="0"/>
              <w:bottom w:val="single" w:color="auto" w:sz="4" w:space="0"/>
              <w:right w:val="single" w:color="auto" w:sz="4" w:space="0"/>
            </w:tcBorders>
            <w:noWrap w:val="0"/>
            <w:vAlign w:val="center"/>
          </w:tcPr>
          <w:p w14:paraId="6B489752">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7CADA105">
            <w:pPr>
              <w:widowControl/>
              <w:jc w:val="center"/>
              <w:rPr>
                <w:rFonts w:ascii="宋体" w:hAnsi="宋体" w:cs="宋体"/>
                <w:color w:val="auto"/>
                <w:kern w:val="0"/>
                <w:szCs w:val="21"/>
              </w:rPr>
            </w:pPr>
            <w:r>
              <w:rPr>
                <w:rFonts w:hint="eastAsia" w:ascii="宋体" w:hAnsi="宋体" w:cs="宋体"/>
                <w:color w:val="auto"/>
                <w:kern w:val="0"/>
                <w:szCs w:val="21"/>
              </w:rPr>
              <w:t>PLC-通讯模块</w:t>
            </w:r>
          </w:p>
        </w:tc>
        <w:tc>
          <w:tcPr>
            <w:tcW w:w="1167" w:type="dxa"/>
            <w:tcBorders>
              <w:top w:val="nil"/>
              <w:left w:val="nil"/>
              <w:bottom w:val="single" w:color="auto" w:sz="4" w:space="0"/>
              <w:right w:val="single" w:color="auto" w:sz="4" w:space="0"/>
            </w:tcBorders>
            <w:noWrap w:val="0"/>
            <w:vAlign w:val="center"/>
          </w:tcPr>
          <w:p w14:paraId="52C365CD">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4BD5CA15">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6AABD691">
            <w:pPr>
              <w:widowControl/>
              <w:jc w:val="center"/>
              <w:rPr>
                <w:rFonts w:ascii="宋体" w:hAnsi="宋体" w:cs="宋体"/>
                <w:color w:val="auto"/>
                <w:kern w:val="0"/>
                <w:szCs w:val="21"/>
              </w:rPr>
            </w:pPr>
          </w:p>
        </w:tc>
      </w:tr>
      <w:tr w14:paraId="35A228DD">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6CBA8490">
            <w:pPr>
              <w:widowControl/>
              <w:jc w:val="center"/>
              <w:rPr>
                <w:rFonts w:ascii="宋体" w:hAnsi="宋体" w:cs="宋体"/>
                <w:color w:val="auto"/>
                <w:kern w:val="0"/>
                <w:szCs w:val="21"/>
              </w:rPr>
            </w:pPr>
            <w:r>
              <w:rPr>
                <w:rFonts w:hint="eastAsia" w:ascii="宋体" w:hAnsi="宋体" w:cs="宋体"/>
                <w:color w:val="auto"/>
                <w:kern w:val="0"/>
                <w:szCs w:val="21"/>
              </w:rPr>
              <w:t>12</w:t>
            </w:r>
          </w:p>
        </w:tc>
        <w:tc>
          <w:tcPr>
            <w:tcW w:w="950" w:type="dxa"/>
            <w:vMerge w:val="continue"/>
            <w:tcBorders>
              <w:top w:val="nil"/>
              <w:left w:val="single" w:color="auto" w:sz="4" w:space="0"/>
              <w:bottom w:val="single" w:color="auto" w:sz="4" w:space="0"/>
              <w:right w:val="single" w:color="auto" w:sz="4" w:space="0"/>
            </w:tcBorders>
            <w:noWrap w:val="0"/>
            <w:vAlign w:val="center"/>
          </w:tcPr>
          <w:p w14:paraId="3C1DE3A2">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1225AD5C">
            <w:pPr>
              <w:widowControl/>
              <w:jc w:val="center"/>
              <w:rPr>
                <w:rFonts w:ascii="宋体" w:hAnsi="宋体" w:cs="宋体"/>
                <w:color w:val="auto"/>
                <w:kern w:val="0"/>
                <w:szCs w:val="21"/>
              </w:rPr>
            </w:pPr>
            <w:r>
              <w:rPr>
                <w:rFonts w:hint="eastAsia" w:ascii="宋体" w:hAnsi="宋体" w:cs="宋体"/>
                <w:color w:val="auto"/>
                <w:kern w:val="0"/>
                <w:szCs w:val="21"/>
              </w:rPr>
              <w:t>PLC-电池</w:t>
            </w:r>
          </w:p>
        </w:tc>
        <w:tc>
          <w:tcPr>
            <w:tcW w:w="1167" w:type="dxa"/>
            <w:tcBorders>
              <w:top w:val="nil"/>
              <w:left w:val="nil"/>
              <w:bottom w:val="single" w:color="auto" w:sz="4" w:space="0"/>
              <w:right w:val="single" w:color="auto" w:sz="4" w:space="0"/>
            </w:tcBorders>
            <w:noWrap w:val="0"/>
            <w:vAlign w:val="center"/>
          </w:tcPr>
          <w:p w14:paraId="7766611E">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62DD1503">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605F3C97">
            <w:pPr>
              <w:widowControl/>
              <w:jc w:val="center"/>
              <w:rPr>
                <w:rFonts w:ascii="宋体" w:hAnsi="宋体" w:cs="宋体"/>
                <w:color w:val="auto"/>
                <w:kern w:val="0"/>
                <w:szCs w:val="21"/>
              </w:rPr>
            </w:pPr>
          </w:p>
        </w:tc>
      </w:tr>
      <w:tr w14:paraId="218DA42D">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5529EA9E">
            <w:pPr>
              <w:widowControl/>
              <w:jc w:val="center"/>
              <w:rPr>
                <w:rFonts w:ascii="宋体" w:hAnsi="宋体" w:cs="宋体"/>
                <w:color w:val="auto"/>
                <w:kern w:val="0"/>
                <w:szCs w:val="21"/>
              </w:rPr>
            </w:pPr>
            <w:r>
              <w:rPr>
                <w:rFonts w:hint="eastAsia" w:ascii="宋体" w:hAnsi="宋体" w:cs="宋体"/>
                <w:color w:val="auto"/>
                <w:kern w:val="0"/>
                <w:szCs w:val="21"/>
              </w:rPr>
              <w:t>13</w:t>
            </w:r>
          </w:p>
        </w:tc>
        <w:tc>
          <w:tcPr>
            <w:tcW w:w="950" w:type="dxa"/>
            <w:vMerge w:val="continue"/>
            <w:tcBorders>
              <w:top w:val="nil"/>
              <w:left w:val="single" w:color="auto" w:sz="4" w:space="0"/>
              <w:bottom w:val="single" w:color="auto" w:sz="4" w:space="0"/>
              <w:right w:val="single" w:color="auto" w:sz="4" w:space="0"/>
            </w:tcBorders>
            <w:noWrap w:val="0"/>
            <w:vAlign w:val="center"/>
          </w:tcPr>
          <w:p w14:paraId="02216640">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2874B856">
            <w:pPr>
              <w:widowControl/>
              <w:jc w:val="center"/>
              <w:rPr>
                <w:rFonts w:ascii="宋体" w:hAnsi="宋体" w:cs="宋体"/>
                <w:color w:val="auto"/>
                <w:kern w:val="0"/>
                <w:szCs w:val="21"/>
              </w:rPr>
            </w:pPr>
            <w:r>
              <w:rPr>
                <w:rFonts w:hint="eastAsia" w:ascii="宋体" w:hAnsi="宋体" w:cs="宋体"/>
                <w:color w:val="auto"/>
                <w:kern w:val="0"/>
                <w:szCs w:val="21"/>
              </w:rPr>
              <w:t>热继电器</w:t>
            </w:r>
          </w:p>
        </w:tc>
        <w:tc>
          <w:tcPr>
            <w:tcW w:w="1167" w:type="dxa"/>
            <w:tcBorders>
              <w:top w:val="nil"/>
              <w:left w:val="nil"/>
              <w:bottom w:val="single" w:color="auto" w:sz="4" w:space="0"/>
              <w:right w:val="single" w:color="auto" w:sz="4" w:space="0"/>
            </w:tcBorders>
            <w:noWrap w:val="0"/>
            <w:vAlign w:val="center"/>
          </w:tcPr>
          <w:p w14:paraId="6F82D549">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51A99B19">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5FDD06C6">
            <w:pPr>
              <w:widowControl/>
              <w:jc w:val="center"/>
              <w:rPr>
                <w:rFonts w:ascii="宋体" w:hAnsi="宋体" w:cs="宋体"/>
                <w:color w:val="auto"/>
                <w:kern w:val="0"/>
                <w:szCs w:val="21"/>
              </w:rPr>
            </w:pPr>
          </w:p>
        </w:tc>
      </w:tr>
      <w:tr w14:paraId="116C88D6">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1506328C">
            <w:pPr>
              <w:widowControl/>
              <w:jc w:val="center"/>
              <w:rPr>
                <w:rFonts w:ascii="宋体" w:hAnsi="宋体" w:cs="宋体"/>
                <w:color w:val="auto"/>
                <w:kern w:val="0"/>
                <w:szCs w:val="21"/>
              </w:rPr>
            </w:pPr>
            <w:r>
              <w:rPr>
                <w:rFonts w:hint="eastAsia" w:ascii="宋体" w:hAnsi="宋体" w:cs="宋体"/>
                <w:color w:val="auto"/>
                <w:kern w:val="0"/>
                <w:szCs w:val="21"/>
              </w:rPr>
              <w:t>14</w:t>
            </w:r>
          </w:p>
        </w:tc>
        <w:tc>
          <w:tcPr>
            <w:tcW w:w="950" w:type="dxa"/>
            <w:vMerge w:val="continue"/>
            <w:tcBorders>
              <w:top w:val="nil"/>
              <w:left w:val="single" w:color="auto" w:sz="4" w:space="0"/>
              <w:bottom w:val="single" w:color="auto" w:sz="4" w:space="0"/>
              <w:right w:val="single" w:color="auto" w:sz="4" w:space="0"/>
            </w:tcBorders>
            <w:noWrap w:val="0"/>
            <w:vAlign w:val="center"/>
          </w:tcPr>
          <w:p w14:paraId="0F76FBDF">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1854194F">
            <w:pPr>
              <w:widowControl/>
              <w:jc w:val="center"/>
              <w:rPr>
                <w:rFonts w:ascii="宋体" w:hAnsi="宋体" w:cs="宋体"/>
                <w:color w:val="auto"/>
                <w:kern w:val="0"/>
                <w:szCs w:val="21"/>
              </w:rPr>
            </w:pPr>
            <w:r>
              <w:rPr>
                <w:rFonts w:hint="eastAsia" w:ascii="宋体" w:hAnsi="宋体" w:cs="宋体"/>
                <w:color w:val="auto"/>
                <w:kern w:val="0"/>
                <w:szCs w:val="21"/>
              </w:rPr>
              <w:t>热继电器辅助器</w:t>
            </w:r>
          </w:p>
        </w:tc>
        <w:tc>
          <w:tcPr>
            <w:tcW w:w="1167" w:type="dxa"/>
            <w:tcBorders>
              <w:top w:val="nil"/>
              <w:left w:val="nil"/>
              <w:bottom w:val="single" w:color="auto" w:sz="4" w:space="0"/>
              <w:right w:val="single" w:color="auto" w:sz="4" w:space="0"/>
            </w:tcBorders>
            <w:noWrap w:val="0"/>
            <w:vAlign w:val="center"/>
          </w:tcPr>
          <w:p w14:paraId="1804B260">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042BDF93">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5F39DA41">
            <w:pPr>
              <w:widowControl/>
              <w:jc w:val="center"/>
              <w:rPr>
                <w:rFonts w:ascii="宋体" w:hAnsi="宋体" w:cs="宋体"/>
                <w:color w:val="auto"/>
                <w:kern w:val="0"/>
                <w:szCs w:val="21"/>
              </w:rPr>
            </w:pPr>
          </w:p>
        </w:tc>
      </w:tr>
      <w:tr w14:paraId="5788818B">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638CF485">
            <w:pPr>
              <w:widowControl/>
              <w:jc w:val="center"/>
              <w:rPr>
                <w:rFonts w:ascii="宋体" w:hAnsi="宋体" w:cs="宋体"/>
                <w:color w:val="auto"/>
                <w:kern w:val="0"/>
                <w:szCs w:val="21"/>
              </w:rPr>
            </w:pPr>
            <w:r>
              <w:rPr>
                <w:rFonts w:hint="eastAsia" w:ascii="宋体" w:hAnsi="宋体" w:cs="宋体"/>
                <w:color w:val="auto"/>
                <w:kern w:val="0"/>
                <w:szCs w:val="21"/>
              </w:rPr>
              <w:t>15</w:t>
            </w:r>
          </w:p>
        </w:tc>
        <w:tc>
          <w:tcPr>
            <w:tcW w:w="950" w:type="dxa"/>
            <w:vMerge w:val="continue"/>
            <w:tcBorders>
              <w:top w:val="nil"/>
              <w:left w:val="single" w:color="auto" w:sz="4" w:space="0"/>
              <w:bottom w:val="single" w:color="auto" w:sz="4" w:space="0"/>
              <w:right w:val="single" w:color="auto" w:sz="4" w:space="0"/>
            </w:tcBorders>
            <w:noWrap w:val="0"/>
            <w:vAlign w:val="center"/>
          </w:tcPr>
          <w:p w14:paraId="4E8D7BCC">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7DBAAD80">
            <w:pPr>
              <w:widowControl/>
              <w:jc w:val="center"/>
              <w:rPr>
                <w:rFonts w:ascii="宋体" w:hAnsi="宋体" w:cs="宋体"/>
                <w:color w:val="auto"/>
                <w:kern w:val="0"/>
                <w:szCs w:val="21"/>
              </w:rPr>
            </w:pPr>
            <w:r>
              <w:rPr>
                <w:rFonts w:hint="eastAsia" w:ascii="宋体" w:hAnsi="宋体" w:cs="宋体"/>
                <w:color w:val="auto"/>
                <w:kern w:val="0"/>
                <w:szCs w:val="21"/>
              </w:rPr>
              <w:t>中间继电器</w:t>
            </w:r>
          </w:p>
        </w:tc>
        <w:tc>
          <w:tcPr>
            <w:tcW w:w="1167" w:type="dxa"/>
            <w:tcBorders>
              <w:top w:val="nil"/>
              <w:left w:val="nil"/>
              <w:bottom w:val="single" w:color="auto" w:sz="4" w:space="0"/>
              <w:right w:val="single" w:color="auto" w:sz="4" w:space="0"/>
            </w:tcBorders>
            <w:noWrap w:val="0"/>
            <w:vAlign w:val="center"/>
          </w:tcPr>
          <w:p w14:paraId="7DD88F57">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181D01A8">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46442128">
            <w:pPr>
              <w:widowControl/>
              <w:jc w:val="center"/>
              <w:rPr>
                <w:rFonts w:ascii="宋体" w:hAnsi="宋体" w:cs="宋体"/>
                <w:color w:val="auto"/>
                <w:kern w:val="0"/>
                <w:szCs w:val="21"/>
              </w:rPr>
            </w:pPr>
          </w:p>
        </w:tc>
      </w:tr>
      <w:tr w14:paraId="5868CA43">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582E36C9">
            <w:pPr>
              <w:widowControl/>
              <w:jc w:val="center"/>
              <w:rPr>
                <w:rFonts w:ascii="宋体" w:hAnsi="宋体" w:cs="宋体"/>
                <w:color w:val="auto"/>
                <w:kern w:val="0"/>
                <w:szCs w:val="21"/>
              </w:rPr>
            </w:pPr>
            <w:r>
              <w:rPr>
                <w:rFonts w:hint="eastAsia" w:ascii="宋体" w:hAnsi="宋体" w:cs="宋体"/>
                <w:color w:val="auto"/>
                <w:kern w:val="0"/>
                <w:szCs w:val="21"/>
              </w:rPr>
              <w:t>16</w:t>
            </w:r>
          </w:p>
        </w:tc>
        <w:tc>
          <w:tcPr>
            <w:tcW w:w="950" w:type="dxa"/>
            <w:vMerge w:val="continue"/>
            <w:tcBorders>
              <w:top w:val="nil"/>
              <w:left w:val="single" w:color="auto" w:sz="4" w:space="0"/>
              <w:bottom w:val="single" w:color="auto" w:sz="4" w:space="0"/>
              <w:right w:val="single" w:color="auto" w:sz="4" w:space="0"/>
            </w:tcBorders>
            <w:noWrap w:val="0"/>
            <w:vAlign w:val="center"/>
          </w:tcPr>
          <w:p w14:paraId="61B074C9">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7184B4A4">
            <w:pPr>
              <w:widowControl/>
              <w:jc w:val="center"/>
              <w:rPr>
                <w:rFonts w:ascii="宋体" w:hAnsi="宋体" w:cs="宋体"/>
                <w:color w:val="auto"/>
                <w:kern w:val="0"/>
                <w:szCs w:val="21"/>
              </w:rPr>
            </w:pPr>
            <w:r>
              <w:rPr>
                <w:rFonts w:hint="eastAsia" w:ascii="宋体" w:hAnsi="宋体" w:cs="宋体"/>
                <w:color w:val="auto"/>
                <w:kern w:val="0"/>
                <w:szCs w:val="21"/>
              </w:rPr>
              <w:t>电源220v转220v\110v</w:t>
            </w:r>
          </w:p>
        </w:tc>
        <w:tc>
          <w:tcPr>
            <w:tcW w:w="1167" w:type="dxa"/>
            <w:tcBorders>
              <w:top w:val="nil"/>
              <w:left w:val="nil"/>
              <w:bottom w:val="single" w:color="auto" w:sz="4" w:space="0"/>
              <w:right w:val="single" w:color="auto" w:sz="4" w:space="0"/>
            </w:tcBorders>
            <w:noWrap w:val="0"/>
            <w:vAlign w:val="center"/>
          </w:tcPr>
          <w:p w14:paraId="7F8F6BB3">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6F33A240">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6637C998">
            <w:pPr>
              <w:widowControl/>
              <w:jc w:val="center"/>
              <w:rPr>
                <w:rFonts w:ascii="宋体" w:hAnsi="宋体" w:cs="宋体"/>
                <w:color w:val="auto"/>
                <w:kern w:val="0"/>
                <w:szCs w:val="21"/>
              </w:rPr>
            </w:pPr>
          </w:p>
        </w:tc>
      </w:tr>
      <w:tr w14:paraId="7B7F268B">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7C067F0A">
            <w:pPr>
              <w:widowControl/>
              <w:jc w:val="center"/>
              <w:rPr>
                <w:rFonts w:ascii="宋体" w:hAnsi="宋体" w:cs="宋体"/>
                <w:color w:val="auto"/>
                <w:kern w:val="0"/>
                <w:szCs w:val="21"/>
              </w:rPr>
            </w:pPr>
            <w:r>
              <w:rPr>
                <w:rFonts w:hint="eastAsia" w:ascii="宋体" w:hAnsi="宋体" w:cs="宋体"/>
                <w:color w:val="auto"/>
                <w:kern w:val="0"/>
                <w:szCs w:val="21"/>
              </w:rPr>
              <w:t>17</w:t>
            </w:r>
          </w:p>
        </w:tc>
        <w:tc>
          <w:tcPr>
            <w:tcW w:w="950" w:type="dxa"/>
            <w:vMerge w:val="continue"/>
            <w:tcBorders>
              <w:top w:val="nil"/>
              <w:left w:val="single" w:color="auto" w:sz="4" w:space="0"/>
              <w:bottom w:val="single" w:color="auto" w:sz="4" w:space="0"/>
              <w:right w:val="single" w:color="auto" w:sz="4" w:space="0"/>
            </w:tcBorders>
            <w:noWrap w:val="0"/>
            <w:vAlign w:val="center"/>
          </w:tcPr>
          <w:p w14:paraId="4FFCAFBF">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01183C61">
            <w:pPr>
              <w:widowControl/>
              <w:jc w:val="center"/>
              <w:rPr>
                <w:rFonts w:ascii="宋体" w:hAnsi="宋体" w:cs="宋体"/>
                <w:color w:val="auto"/>
                <w:kern w:val="0"/>
                <w:szCs w:val="21"/>
              </w:rPr>
            </w:pPr>
            <w:r>
              <w:rPr>
                <w:rFonts w:hint="eastAsia" w:ascii="宋体" w:hAnsi="宋体" w:cs="宋体"/>
                <w:color w:val="auto"/>
                <w:kern w:val="0"/>
                <w:szCs w:val="21"/>
              </w:rPr>
              <w:t>相序保护器</w:t>
            </w:r>
          </w:p>
        </w:tc>
        <w:tc>
          <w:tcPr>
            <w:tcW w:w="1167" w:type="dxa"/>
            <w:tcBorders>
              <w:top w:val="nil"/>
              <w:left w:val="nil"/>
              <w:bottom w:val="single" w:color="auto" w:sz="4" w:space="0"/>
              <w:right w:val="single" w:color="auto" w:sz="4" w:space="0"/>
            </w:tcBorders>
            <w:noWrap w:val="0"/>
            <w:vAlign w:val="center"/>
          </w:tcPr>
          <w:p w14:paraId="2E70FA84">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1E6AFACE">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3384E9D9">
            <w:pPr>
              <w:widowControl/>
              <w:jc w:val="center"/>
              <w:rPr>
                <w:rFonts w:ascii="宋体" w:hAnsi="宋体" w:cs="宋体"/>
                <w:color w:val="auto"/>
                <w:kern w:val="0"/>
                <w:szCs w:val="21"/>
              </w:rPr>
            </w:pPr>
          </w:p>
        </w:tc>
      </w:tr>
      <w:tr w14:paraId="3A64E5C9">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34B410DE">
            <w:pPr>
              <w:widowControl/>
              <w:jc w:val="center"/>
              <w:rPr>
                <w:rFonts w:ascii="宋体" w:hAnsi="宋体" w:cs="宋体"/>
                <w:color w:val="auto"/>
                <w:kern w:val="0"/>
                <w:szCs w:val="21"/>
              </w:rPr>
            </w:pPr>
            <w:r>
              <w:rPr>
                <w:rFonts w:hint="eastAsia" w:ascii="宋体" w:hAnsi="宋体" w:cs="宋体"/>
                <w:color w:val="auto"/>
                <w:kern w:val="0"/>
                <w:szCs w:val="21"/>
              </w:rPr>
              <w:t>18</w:t>
            </w:r>
          </w:p>
        </w:tc>
        <w:tc>
          <w:tcPr>
            <w:tcW w:w="950" w:type="dxa"/>
            <w:vMerge w:val="continue"/>
            <w:tcBorders>
              <w:top w:val="nil"/>
              <w:left w:val="single" w:color="auto" w:sz="4" w:space="0"/>
              <w:bottom w:val="single" w:color="auto" w:sz="4" w:space="0"/>
              <w:right w:val="single" w:color="auto" w:sz="4" w:space="0"/>
            </w:tcBorders>
            <w:noWrap w:val="0"/>
            <w:vAlign w:val="center"/>
          </w:tcPr>
          <w:p w14:paraId="339E647F">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2BE9097D">
            <w:pPr>
              <w:widowControl/>
              <w:jc w:val="center"/>
              <w:rPr>
                <w:rFonts w:ascii="宋体" w:hAnsi="宋体" w:cs="宋体"/>
                <w:color w:val="auto"/>
                <w:kern w:val="0"/>
                <w:szCs w:val="21"/>
              </w:rPr>
            </w:pPr>
            <w:r>
              <w:rPr>
                <w:rFonts w:hint="eastAsia" w:ascii="宋体" w:hAnsi="宋体" w:cs="宋体"/>
                <w:color w:val="auto"/>
                <w:kern w:val="0"/>
                <w:szCs w:val="21"/>
              </w:rPr>
              <w:t>电源220V变24V</w:t>
            </w:r>
          </w:p>
        </w:tc>
        <w:tc>
          <w:tcPr>
            <w:tcW w:w="1167" w:type="dxa"/>
            <w:tcBorders>
              <w:top w:val="nil"/>
              <w:left w:val="nil"/>
              <w:bottom w:val="single" w:color="auto" w:sz="4" w:space="0"/>
              <w:right w:val="single" w:color="auto" w:sz="4" w:space="0"/>
            </w:tcBorders>
            <w:noWrap w:val="0"/>
            <w:vAlign w:val="center"/>
          </w:tcPr>
          <w:p w14:paraId="0302E660">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59356769">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10ECE611">
            <w:pPr>
              <w:widowControl/>
              <w:jc w:val="center"/>
              <w:rPr>
                <w:rFonts w:ascii="宋体" w:hAnsi="宋体" w:cs="宋体"/>
                <w:color w:val="auto"/>
                <w:kern w:val="0"/>
                <w:szCs w:val="21"/>
              </w:rPr>
            </w:pPr>
          </w:p>
        </w:tc>
      </w:tr>
      <w:tr w14:paraId="1CA38695">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5403F02B">
            <w:pPr>
              <w:widowControl/>
              <w:jc w:val="center"/>
              <w:rPr>
                <w:rFonts w:ascii="宋体" w:hAnsi="宋体" w:cs="宋体"/>
                <w:color w:val="auto"/>
                <w:kern w:val="0"/>
                <w:szCs w:val="21"/>
              </w:rPr>
            </w:pPr>
            <w:r>
              <w:rPr>
                <w:rFonts w:hint="eastAsia" w:ascii="宋体" w:hAnsi="宋体" w:cs="宋体"/>
                <w:color w:val="auto"/>
                <w:kern w:val="0"/>
                <w:szCs w:val="21"/>
              </w:rPr>
              <w:t>19</w:t>
            </w:r>
          </w:p>
        </w:tc>
        <w:tc>
          <w:tcPr>
            <w:tcW w:w="950" w:type="dxa"/>
            <w:vMerge w:val="continue"/>
            <w:tcBorders>
              <w:top w:val="nil"/>
              <w:left w:val="single" w:color="auto" w:sz="4" w:space="0"/>
              <w:bottom w:val="single" w:color="auto" w:sz="4" w:space="0"/>
              <w:right w:val="single" w:color="auto" w:sz="4" w:space="0"/>
            </w:tcBorders>
            <w:noWrap w:val="0"/>
            <w:vAlign w:val="center"/>
          </w:tcPr>
          <w:p w14:paraId="2E5AEFE6">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46E03BD0">
            <w:pPr>
              <w:widowControl/>
              <w:jc w:val="center"/>
              <w:rPr>
                <w:rFonts w:ascii="宋体" w:hAnsi="宋体" w:cs="宋体"/>
                <w:color w:val="auto"/>
                <w:kern w:val="0"/>
                <w:szCs w:val="21"/>
              </w:rPr>
            </w:pPr>
            <w:r>
              <w:rPr>
                <w:rFonts w:hint="eastAsia" w:ascii="宋体" w:hAnsi="宋体" w:cs="宋体"/>
                <w:color w:val="auto"/>
                <w:kern w:val="0"/>
                <w:szCs w:val="21"/>
              </w:rPr>
              <w:t>接线柱</w:t>
            </w:r>
          </w:p>
        </w:tc>
        <w:tc>
          <w:tcPr>
            <w:tcW w:w="1167" w:type="dxa"/>
            <w:tcBorders>
              <w:top w:val="nil"/>
              <w:left w:val="nil"/>
              <w:bottom w:val="single" w:color="auto" w:sz="4" w:space="0"/>
              <w:right w:val="single" w:color="auto" w:sz="4" w:space="0"/>
            </w:tcBorders>
            <w:noWrap w:val="0"/>
            <w:vAlign w:val="center"/>
          </w:tcPr>
          <w:p w14:paraId="55BDE369">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430E8DA1">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6D59913B">
            <w:pPr>
              <w:widowControl/>
              <w:jc w:val="center"/>
              <w:rPr>
                <w:rFonts w:ascii="宋体" w:hAnsi="宋体" w:cs="宋体"/>
                <w:color w:val="auto"/>
                <w:kern w:val="0"/>
                <w:szCs w:val="21"/>
              </w:rPr>
            </w:pPr>
          </w:p>
        </w:tc>
      </w:tr>
      <w:tr w14:paraId="4D6D00B8">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03AC0C58">
            <w:pPr>
              <w:widowControl/>
              <w:jc w:val="center"/>
              <w:rPr>
                <w:rFonts w:ascii="宋体" w:hAnsi="宋体" w:cs="宋体"/>
                <w:color w:val="auto"/>
                <w:kern w:val="0"/>
                <w:szCs w:val="21"/>
              </w:rPr>
            </w:pPr>
            <w:r>
              <w:rPr>
                <w:rFonts w:hint="eastAsia" w:ascii="宋体" w:hAnsi="宋体" w:cs="宋体"/>
                <w:color w:val="auto"/>
                <w:kern w:val="0"/>
                <w:szCs w:val="21"/>
              </w:rPr>
              <w:t>20</w:t>
            </w:r>
          </w:p>
        </w:tc>
        <w:tc>
          <w:tcPr>
            <w:tcW w:w="950" w:type="dxa"/>
            <w:vMerge w:val="continue"/>
            <w:tcBorders>
              <w:top w:val="nil"/>
              <w:left w:val="single" w:color="auto" w:sz="4" w:space="0"/>
              <w:bottom w:val="single" w:color="auto" w:sz="4" w:space="0"/>
              <w:right w:val="single" w:color="auto" w:sz="4" w:space="0"/>
            </w:tcBorders>
            <w:noWrap w:val="0"/>
            <w:vAlign w:val="center"/>
          </w:tcPr>
          <w:p w14:paraId="28276D4E">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6AC66779">
            <w:pPr>
              <w:widowControl/>
              <w:jc w:val="center"/>
              <w:rPr>
                <w:rFonts w:ascii="宋体" w:hAnsi="宋体" w:cs="宋体"/>
                <w:color w:val="auto"/>
                <w:kern w:val="0"/>
                <w:szCs w:val="21"/>
              </w:rPr>
            </w:pPr>
            <w:r>
              <w:rPr>
                <w:rFonts w:hint="eastAsia" w:ascii="宋体" w:hAnsi="宋体" w:cs="宋体"/>
                <w:color w:val="auto"/>
                <w:kern w:val="0"/>
                <w:szCs w:val="21"/>
              </w:rPr>
              <w:t>警灯</w:t>
            </w:r>
          </w:p>
        </w:tc>
        <w:tc>
          <w:tcPr>
            <w:tcW w:w="1167" w:type="dxa"/>
            <w:tcBorders>
              <w:top w:val="nil"/>
              <w:left w:val="nil"/>
              <w:bottom w:val="single" w:color="auto" w:sz="4" w:space="0"/>
              <w:right w:val="single" w:color="auto" w:sz="4" w:space="0"/>
            </w:tcBorders>
            <w:noWrap w:val="0"/>
            <w:vAlign w:val="center"/>
          </w:tcPr>
          <w:p w14:paraId="1F9B66EF">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595C1577">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5F5E7BEE">
            <w:pPr>
              <w:widowControl/>
              <w:jc w:val="center"/>
              <w:rPr>
                <w:rFonts w:ascii="宋体" w:hAnsi="宋体" w:cs="宋体"/>
                <w:color w:val="auto"/>
                <w:kern w:val="0"/>
                <w:szCs w:val="21"/>
              </w:rPr>
            </w:pPr>
          </w:p>
        </w:tc>
      </w:tr>
      <w:tr w14:paraId="77A493C9">
        <w:tblPrEx>
          <w:tblCellMar>
            <w:top w:w="0" w:type="dxa"/>
            <w:left w:w="108" w:type="dxa"/>
            <w:bottom w:w="0" w:type="dxa"/>
            <w:right w:w="108" w:type="dxa"/>
          </w:tblCellMar>
        </w:tblPrEx>
        <w:trPr>
          <w:trHeight w:val="390" w:hRule="atLeast"/>
          <w:jc w:val="center"/>
        </w:trPr>
        <w:tc>
          <w:tcPr>
            <w:tcW w:w="701" w:type="dxa"/>
            <w:tcBorders>
              <w:top w:val="nil"/>
              <w:left w:val="single" w:color="auto" w:sz="4" w:space="0"/>
              <w:bottom w:val="single" w:color="auto" w:sz="4" w:space="0"/>
              <w:right w:val="single" w:color="auto" w:sz="4" w:space="0"/>
            </w:tcBorders>
            <w:noWrap w:val="0"/>
            <w:vAlign w:val="center"/>
          </w:tcPr>
          <w:p w14:paraId="57322914">
            <w:pPr>
              <w:widowControl/>
              <w:jc w:val="center"/>
              <w:rPr>
                <w:rFonts w:ascii="宋体" w:hAnsi="宋体" w:cs="宋体"/>
                <w:color w:val="auto"/>
                <w:kern w:val="0"/>
                <w:szCs w:val="21"/>
              </w:rPr>
            </w:pPr>
            <w:r>
              <w:rPr>
                <w:rFonts w:hint="eastAsia" w:ascii="宋体" w:hAnsi="宋体" w:cs="宋体"/>
                <w:color w:val="auto"/>
                <w:kern w:val="0"/>
                <w:szCs w:val="21"/>
              </w:rPr>
              <w:t>21</w:t>
            </w:r>
          </w:p>
        </w:tc>
        <w:tc>
          <w:tcPr>
            <w:tcW w:w="950" w:type="dxa"/>
            <w:vMerge w:val="continue"/>
            <w:tcBorders>
              <w:top w:val="nil"/>
              <w:left w:val="single" w:color="auto" w:sz="4" w:space="0"/>
              <w:bottom w:val="single" w:color="auto" w:sz="4" w:space="0"/>
              <w:right w:val="single" w:color="auto" w:sz="4" w:space="0"/>
            </w:tcBorders>
            <w:noWrap w:val="0"/>
            <w:vAlign w:val="center"/>
          </w:tcPr>
          <w:p w14:paraId="0F82617D">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63A062CC">
            <w:pPr>
              <w:widowControl/>
              <w:jc w:val="center"/>
              <w:rPr>
                <w:rFonts w:ascii="宋体" w:hAnsi="宋体" w:cs="宋体"/>
                <w:color w:val="auto"/>
                <w:kern w:val="0"/>
                <w:szCs w:val="21"/>
              </w:rPr>
            </w:pPr>
            <w:r>
              <w:rPr>
                <w:rFonts w:hint="eastAsia" w:ascii="宋体" w:hAnsi="宋体" w:cs="宋体"/>
                <w:color w:val="auto"/>
                <w:kern w:val="0"/>
                <w:szCs w:val="21"/>
              </w:rPr>
              <w:t>按键盒</w:t>
            </w:r>
          </w:p>
        </w:tc>
        <w:tc>
          <w:tcPr>
            <w:tcW w:w="1167" w:type="dxa"/>
            <w:tcBorders>
              <w:top w:val="nil"/>
              <w:left w:val="nil"/>
              <w:bottom w:val="single" w:color="auto" w:sz="4" w:space="0"/>
              <w:right w:val="single" w:color="auto" w:sz="4" w:space="0"/>
            </w:tcBorders>
            <w:noWrap w:val="0"/>
            <w:vAlign w:val="center"/>
          </w:tcPr>
          <w:p w14:paraId="03B64EE4">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0D337DD2">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16B8E94F">
            <w:pPr>
              <w:widowControl/>
              <w:jc w:val="center"/>
              <w:rPr>
                <w:rFonts w:ascii="宋体" w:hAnsi="宋体" w:cs="宋体"/>
                <w:color w:val="auto"/>
                <w:kern w:val="0"/>
                <w:szCs w:val="21"/>
              </w:rPr>
            </w:pPr>
          </w:p>
        </w:tc>
      </w:tr>
      <w:tr w14:paraId="1B1CB7CF">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01623C5E">
            <w:pPr>
              <w:widowControl/>
              <w:jc w:val="center"/>
              <w:rPr>
                <w:rFonts w:ascii="宋体" w:hAnsi="宋体" w:cs="宋体"/>
                <w:color w:val="auto"/>
                <w:kern w:val="0"/>
                <w:szCs w:val="21"/>
              </w:rPr>
            </w:pPr>
            <w:r>
              <w:rPr>
                <w:rFonts w:hint="eastAsia" w:ascii="宋体" w:hAnsi="宋体" w:cs="宋体"/>
                <w:color w:val="auto"/>
                <w:kern w:val="0"/>
                <w:szCs w:val="21"/>
              </w:rPr>
              <w:t>22</w:t>
            </w:r>
          </w:p>
        </w:tc>
        <w:tc>
          <w:tcPr>
            <w:tcW w:w="950" w:type="dxa"/>
            <w:vMerge w:val="continue"/>
            <w:tcBorders>
              <w:top w:val="nil"/>
              <w:left w:val="single" w:color="auto" w:sz="4" w:space="0"/>
              <w:bottom w:val="single" w:color="auto" w:sz="4" w:space="0"/>
              <w:right w:val="single" w:color="auto" w:sz="4" w:space="0"/>
            </w:tcBorders>
            <w:noWrap w:val="0"/>
            <w:vAlign w:val="center"/>
          </w:tcPr>
          <w:p w14:paraId="1A0A3F6F">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58E4568F">
            <w:pPr>
              <w:widowControl/>
              <w:jc w:val="center"/>
              <w:rPr>
                <w:rFonts w:ascii="宋体" w:hAnsi="宋体" w:cs="宋体"/>
                <w:color w:val="auto"/>
                <w:kern w:val="0"/>
                <w:szCs w:val="21"/>
              </w:rPr>
            </w:pPr>
            <w:r>
              <w:rPr>
                <w:rFonts w:hint="eastAsia" w:ascii="宋体" w:hAnsi="宋体" w:cs="宋体"/>
                <w:color w:val="auto"/>
                <w:kern w:val="0"/>
                <w:szCs w:val="21"/>
              </w:rPr>
              <w:t>二三插座</w:t>
            </w:r>
          </w:p>
        </w:tc>
        <w:tc>
          <w:tcPr>
            <w:tcW w:w="1167" w:type="dxa"/>
            <w:tcBorders>
              <w:top w:val="nil"/>
              <w:left w:val="nil"/>
              <w:bottom w:val="single" w:color="auto" w:sz="4" w:space="0"/>
              <w:right w:val="single" w:color="auto" w:sz="4" w:space="0"/>
            </w:tcBorders>
            <w:noWrap w:val="0"/>
            <w:vAlign w:val="center"/>
          </w:tcPr>
          <w:p w14:paraId="6D0F6630">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4CB98D1E">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463E5710">
            <w:pPr>
              <w:widowControl/>
              <w:jc w:val="center"/>
              <w:rPr>
                <w:rFonts w:ascii="宋体" w:hAnsi="宋体" w:cs="宋体"/>
                <w:color w:val="auto"/>
                <w:kern w:val="0"/>
                <w:szCs w:val="21"/>
              </w:rPr>
            </w:pPr>
          </w:p>
        </w:tc>
      </w:tr>
      <w:tr w14:paraId="3565612F">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6AC60477">
            <w:pPr>
              <w:widowControl/>
              <w:jc w:val="center"/>
              <w:rPr>
                <w:rFonts w:ascii="宋体" w:hAnsi="宋体" w:cs="宋体"/>
                <w:color w:val="auto"/>
                <w:kern w:val="0"/>
                <w:szCs w:val="21"/>
              </w:rPr>
            </w:pPr>
            <w:r>
              <w:rPr>
                <w:rFonts w:hint="eastAsia" w:ascii="宋体" w:hAnsi="宋体" w:cs="宋体"/>
                <w:color w:val="auto"/>
                <w:kern w:val="0"/>
                <w:szCs w:val="21"/>
              </w:rPr>
              <w:t>23</w:t>
            </w:r>
          </w:p>
        </w:tc>
        <w:tc>
          <w:tcPr>
            <w:tcW w:w="950" w:type="dxa"/>
            <w:vMerge w:val="continue"/>
            <w:tcBorders>
              <w:top w:val="nil"/>
              <w:left w:val="single" w:color="auto" w:sz="4" w:space="0"/>
              <w:bottom w:val="single" w:color="auto" w:sz="4" w:space="0"/>
              <w:right w:val="single" w:color="auto" w:sz="4" w:space="0"/>
            </w:tcBorders>
            <w:noWrap w:val="0"/>
            <w:vAlign w:val="center"/>
          </w:tcPr>
          <w:p w14:paraId="46145044">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521D89F1">
            <w:pPr>
              <w:widowControl/>
              <w:jc w:val="center"/>
              <w:rPr>
                <w:rFonts w:ascii="宋体" w:hAnsi="宋体" w:cs="宋体"/>
                <w:color w:val="auto"/>
                <w:kern w:val="0"/>
                <w:szCs w:val="21"/>
              </w:rPr>
            </w:pPr>
            <w:r>
              <w:rPr>
                <w:rFonts w:hint="eastAsia" w:ascii="宋体" w:hAnsi="宋体" w:cs="宋体"/>
                <w:color w:val="auto"/>
                <w:kern w:val="0"/>
                <w:szCs w:val="21"/>
              </w:rPr>
              <w:t>急停开关</w:t>
            </w:r>
          </w:p>
        </w:tc>
        <w:tc>
          <w:tcPr>
            <w:tcW w:w="1167" w:type="dxa"/>
            <w:tcBorders>
              <w:top w:val="nil"/>
              <w:left w:val="nil"/>
              <w:bottom w:val="single" w:color="auto" w:sz="4" w:space="0"/>
              <w:right w:val="single" w:color="auto" w:sz="4" w:space="0"/>
            </w:tcBorders>
            <w:noWrap w:val="0"/>
            <w:vAlign w:val="center"/>
          </w:tcPr>
          <w:p w14:paraId="598BB764">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16B69D18">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6AE78D02">
            <w:pPr>
              <w:widowControl/>
              <w:jc w:val="center"/>
              <w:rPr>
                <w:rFonts w:ascii="宋体" w:hAnsi="宋体" w:cs="宋体"/>
                <w:color w:val="auto"/>
                <w:kern w:val="0"/>
                <w:szCs w:val="21"/>
              </w:rPr>
            </w:pPr>
          </w:p>
        </w:tc>
      </w:tr>
      <w:tr w14:paraId="66558CD1">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2DCF626F">
            <w:pPr>
              <w:widowControl/>
              <w:jc w:val="center"/>
              <w:rPr>
                <w:rFonts w:ascii="宋体" w:hAnsi="宋体" w:cs="宋体"/>
                <w:color w:val="auto"/>
                <w:kern w:val="0"/>
                <w:szCs w:val="21"/>
              </w:rPr>
            </w:pPr>
            <w:r>
              <w:rPr>
                <w:rFonts w:hint="eastAsia" w:ascii="宋体" w:hAnsi="宋体" w:cs="宋体"/>
                <w:color w:val="auto"/>
                <w:kern w:val="0"/>
                <w:szCs w:val="21"/>
              </w:rPr>
              <w:t>24</w:t>
            </w:r>
          </w:p>
        </w:tc>
        <w:tc>
          <w:tcPr>
            <w:tcW w:w="950" w:type="dxa"/>
            <w:vMerge w:val="continue"/>
            <w:tcBorders>
              <w:top w:val="nil"/>
              <w:left w:val="single" w:color="auto" w:sz="4" w:space="0"/>
              <w:bottom w:val="single" w:color="auto" w:sz="4" w:space="0"/>
              <w:right w:val="single" w:color="auto" w:sz="4" w:space="0"/>
            </w:tcBorders>
            <w:noWrap w:val="0"/>
            <w:vAlign w:val="center"/>
          </w:tcPr>
          <w:p w14:paraId="6A456298">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164B6289">
            <w:pPr>
              <w:widowControl/>
              <w:jc w:val="center"/>
              <w:rPr>
                <w:rFonts w:ascii="宋体" w:hAnsi="宋体" w:cs="宋体"/>
                <w:color w:val="auto"/>
                <w:kern w:val="0"/>
                <w:szCs w:val="21"/>
              </w:rPr>
            </w:pPr>
            <w:r>
              <w:rPr>
                <w:rFonts w:hint="eastAsia" w:ascii="宋体" w:hAnsi="宋体" w:cs="宋体"/>
                <w:color w:val="auto"/>
                <w:kern w:val="0"/>
                <w:szCs w:val="21"/>
              </w:rPr>
              <w:t>节能灯</w:t>
            </w:r>
          </w:p>
        </w:tc>
        <w:tc>
          <w:tcPr>
            <w:tcW w:w="1167" w:type="dxa"/>
            <w:tcBorders>
              <w:top w:val="nil"/>
              <w:left w:val="nil"/>
              <w:bottom w:val="single" w:color="auto" w:sz="4" w:space="0"/>
              <w:right w:val="single" w:color="auto" w:sz="4" w:space="0"/>
            </w:tcBorders>
            <w:noWrap w:val="0"/>
            <w:vAlign w:val="center"/>
          </w:tcPr>
          <w:p w14:paraId="11D163AA">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0BC6DDF9">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64C01F12">
            <w:pPr>
              <w:widowControl/>
              <w:jc w:val="center"/>
              <w:rPr>
                <w:rFonts w:ascii="宋体" w:hAnsi="宋体" w:cs="宋体"/>
                <w:color w:val="auto"/>
                <w:kern w:val="0"/>
                <w:szCs w:val="21"/>
              </w:rPr>
            </w:pPr>
          </w:p>
        </w:tc>
      </w:tr>
      <w:tr w14:paraId="7389FCD4">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0561B629">
            <w:pPr>
              <w:widowControl/>
              <w:jc w:val="center"/>
              <w:rPr>
                <w:rFonts w:ascii="宋体" w:hAnsi="宋体" w:cs="宋体"/>
                <w:color w:val="auto"/>
                <w:kern w:val="0"/>
                <w:szCs w:val="21"/>
              </w:rPr>
            </w:pPr>
            <w:r>
              <w:rPr>
                <w:rFonts w:hint="eastAsia" w:ascii="宋体" w:hAnsi="宋体" w:cs="宋体"/>
                <w:color w:val="auto"/>
                <w:kern w:val="0"/>
                <w:szCs w:val="21"/>
              </w:rPr>
              <w:t>25</w:t>
            </w:r>
          </w:p>
        </w:tc>
        <w:tc>
          <w:tcPr>
            <w:tcW w:w="950" w:type="dxa"/>
            <w:vMerge w:val="continue"/>
            <w:tcBorders>
              <w:top w:val="nil"/>
              <w:left w:val="single" w:color="auto" w:sz="4" w:space="0"/>
              <w:bottom w:val="single" w:color="auto" w:sz="4" w:space="0"/>
              <w:right w:val="single" w:color="auto" w:sz="4" w:space="0"/>
            </w:tcBorders>
            <w:noWrap w:val="0"/>
            <w:vAlign w:val="center"/>
          </w:tcPr>
          <w:p w14:paraId="4F831EB4">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3765CC83">
            <w:pPr>
              <w:widowControl/>
              <w:jc w:val="center"/>
              <w:rPr>
                <w:rFonts w:ascii="宋体" w:hAnsi="宋体" w:cs="宋体"/>
                <w:color w:val="auto"/>
                <w:kern w:val="0"/>
                <w:szCs w:val="21"/>
              </w:rPr>
            </w:pPr>
            <w:r>
              <w:rPr>
                <w:rFonts w:hint="eastAsia" w:ascii="宋体" w:hAnsi="宋体" w:cs="宋体"/>
                <w:color w:val="auto"/>
                <w:kern w:val="0"/>
                <w:szCs w:val="21"/>
              </w:rPr>
              <w:t>节能灯架</w:t>
            </w:r>
          </w:p>
        </w:tc>
        <w:tc>
          <w:tcPr>
            <w:tcW w:w="1167" w:type="dxa"/>
            <w:tcBorders>
              <w:top w:val="nil"/>
              <w:left w:val="nil"/>
              <w:bottom w:val="single" w:color="auto" w:sz="4" w:space="0"/>
              <w:right w:val="single" w:color="auto" w:sz="4" w:space="0"/>
            </w:tcBorders>
            <w:noWrap w:val="0"/>
            <w:vAlign w:val="center"/>
          </w:tcPr>
          <w:p w14:paraId="4B2771B9">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21F3E1A2">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32A7714E">
            <w:pPr>
              <w:widowControl/>
              <w:jc w:val="center"/>
              <w:rPr>
                <w:rFonts w:ascii="宋体" w:hAnsi="宋体" w:cs="宋体"/>
                <w:color w:val="auto"/>
                <w:kern w:val="0"/>
                <w:szCs w:val="21"/>
              </w:rPr>
            </w:pPr>
          </w:p>
        </w:tc>
      </w:tr>
      <w:tr w14:paraId="579E1249">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152506B3">
            <w:pPr>
              <w:widowControl/>
              <w:jc w:val="center"/>
              <w:rPr>
                <w:rFonts w:ascii="宋体" w:hAnsi="宋体" w:cs="宋体"/>
                <w:color w:val="auto"/>
                <w:kern w:val="0"/>
                <w:szCs w:val="21"/>
              </w:rPr>
            </w:pPr>
            <w:r>
              <w:rPr>
                <w:rFonts w:hint="eastAsia" w:ascii="宋体" w:hAnsi="宋体" w:cs="宋体"/>
                <w:color w:val="auto"/>
                <w:kern w:val="0"/>
                <w:szCs w:val="21"/>
              </w:rPr>
              <w:t>26</w:t>
            </w:r>
          </w:p>
        </w:tc>
        <w:tc>
          <w:tcPr>
            <w:tcW w:w="950" w:type="dxa"/>
            <w:vMerge w:val="continue"/>
            <w:tcBorders>
              <w:top w:val="nil"/>
              <w:left w:val="single" w:color="auto" w:sz="4" w:space="0"/>
              <w:bottom w:val="single" w:color="auto" w:sz="4" w:space="0"/>
              <w:right w:val="single" w:color="auto" w:sz="4" w:space="0"/>
            </w:tcBorders>
            <w:noWrap w:val="0"/>
            <w:vAlign w:val="center"/>
          </w:tcPr>
          <w:p w14:paraId="374CE799">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649018C9">
            <w:pPr>
              <w:widowControl/>
              <w:jc w:val="center"/>
              <w:rPr>
                <w:rFonts w:ascii="宋体" w:hAnsi="宋体" w:cs="宋体"/>
                <w:color w:val="auto"/>
                <w:kern w:val="0"/>
                <w:szCs w:val="21"/>
              </w:rPr>
            </w:pPr>
            <w:r>
              <w:rPr>
                <w:rFonts w:hint="eastAsia" w:ascii="宋体" w:hAnsi="宋体" w:cs="宋体"/>
                <w:color w:val="auto"/>
                <w:kern w:val="0"/>
                <w:szCs w:val="21"/>
              </w:rPr>
              <w:t>主传动</w:t>
            </w:r>
          </w:p>
        </w:tc>
        <w:tc>
          <w:tcPr>
            <w:tcW w:w="1167" w:type="dxa"/>
            <w:tcBorders>
              <w:top w:val="nil"/>
              <w:left w:val="nil"/>
              <w:bottom w:val="single" w:color="auto" w:sz="4" w:space="0"/>
              <w:right w:val="single" w:color="auto" w:sz="4" w:space="0"/>
            </w:tcBorders>
            <w:noWrap w:val="0"/>
            <w:vAlign w:val="center"/>
          </w:tcPr>
          <w:p w14:paraId="29B1DEF0">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7A1AB303">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1BD56EB5">
            <w:pPr>
              <w:widowControl/>
              <w:jc w:val="center"/>
              <w:rPr>
                <w:rFonts w:ascii="宋体" w:hAnsi="宋体" w:cs="宋体"/>
                <w:color w:val="auto"/>
                <w:kern w:val="0"/>
                <w:szCs w:val="21"/>
              </w:rPr>
            </w:pPr>
          </w:p>
        </w:tc>
      </w:tr>
      <w:tr w14:paraId="7F1860AC">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4885A245">
            <w:pPr>
              <w:widowControl/>
              <w:jc w:val="center"/>
              <w:rPr>
                <w:rFonts w:ascii="宋体" w:hAnsi="宋体" w:cs="宋体"/>
                <w:color w:val="auto"/>
                <w:kern w:val="0"/>
                <w:szCs w:val="21"/>
              </w:rPr>
            </w:pPr>
            <w:r>
              <w:rPr>
                <w:rFonts w:hint="eastAsia" w:ascii="宋体" w:hAnsi="宋体" w:cs="宋体"/>
                <w:color w:val="auto"/>
                <w:kern w:val="0"/>
                <w:szCs w:val="21"/>
              </w:rPr>
              <w:t>27</w:t>
            </w:r>
          </w:p>
        </w:tc>
        <w:tc>
          <w:tcPr>
            <w:tcW w:w="950" w:type="dxa"/>
            <w:vMerge w:val="continue"/>
            <w:tcBorders>
              <w:top w:val="nil"/>
              <w:left w:val="single" w:color="auto" w:sz="4" w:space="0"/>
              <w:bottom w:val="single" w:color="auto" w:sz="4" w:space="0"/>
              <w:right w:val="single" w:color="auto" w:sz="4" w:space="0"/>
            </w:tcBorders>
            <w:noWrap w:val="0"/>
            <w:vAlign w:val="center"/>
          </w:tcPr>
          <w:p w14:paraId="133DBA27">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786A3BFA">
            <w:pPr>
              <w:widowControl/>
              <w:jc w:val="center"/>
              <w:rPr>
                <w:rFonts w:ascii="宋体" w:hAnsi="宋体" w:cs="宋体"/>
                <w:color w:val="auto"/>
                <w:kern w:val="0"/>
                <w:szCs w:val="21"/>
              </w:rPr>
            </w:pPr>
            <w:r>
              <w:rPr>
                <w:rFonts w:hint="eastAsia" w:ascii="宋体" w:hAnsi="宋体" w:cs="宋体"/>
                <w:color w:val="auto"/>
                <w:kern w:val="0"/>
                <w:szCs w:val="21"/>
              </w:rPr>
              <w:t>行程开关</w:t>
            </w:r>
          </w:p>
        </w:tc>
        <w:tc>
          <w:tcPr>
            <w:tcW w:w="1167" w:type="dxa"/>
            <w:tcBorders>
              <w:top w:val="nil"/>
              <w:left w:val="nil"/>
              <w:bottom w:val="single" w:color="auto" w:sz="4" w:space="0"/>
              <w:right w:val="single" w:color="auto" w:sz="4" w:space="0"/>
            </w:tcBorders>
            <w:noWrap w:val="0"/>
            <w:vAlign w:val="center"/>
          </w:tcPr>
          <w:p w14:paraId="415A17C4">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34764544">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5106AAC1">
            <w:pPr>
              <w:widowControl/>
              <w:jc w:val="center"/>
              <w:rPr>
                <w:rFonts w:ascii="宋体" w:hAnsi="宋体" w:cs="宋体"/>
                <w:color w:val="auto"/>
                <w:kern w:val="0"/>
                <w:szCs w:val="21"/>
              </w:rPr>
            </w:pPr>
          </w:p>
        </w:tc>
      </w:tr>
      <w:tr w14:paraId="4DFC4968">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64ECABC3">
            <w:pPr>
              <w:widowControl/>
              <w:jc w:val="center"/>
              <w:rPr>
                <w:rFonts w:ascii="宋体" w:hAnsi="宋体" w:cs="宋体"/>
                <w:color w:val="auto"/>
                <w:kern w:val="0"/>
                <w:szCs w:val="21"/>
              </w:rPr>
            </w:pPr>
            <w:r>
              <w:rPr>
                <w:rFonts w:hint="eastAsia" w:ascii="宋体" w:hAnsi="宋体" w:cs="宋体"/>
                <w:color w:val="auto"/>
                <w:kern w:val="0"/>
                <w:szCs w:val="21"/>
              </w:rPr>
              <w:t>28</w:t>
            </w:r>
          </w:p>
        </w:tc>
        <w:tc>
          <w:tcPr>
            <w:tcW w:w="950" w:type="dxa"/>
            <w:vMerge w:val="continue"/>
            <w:tcBorders>
              <w:top w:val="nil"/>
              <w:left w:val="single" w:color="auto" w:sz="4" w:space="0"/>
              <w:bottom w:val="single" w:color="auto" w:sz="4" w:space="0"/>
              <w:right w:val="single" w:color="auto" w:sz="4" w:space="0"/>
            </w:tcBorders>
            <w:noWrap w:val="0"/>
            <w:vAlign w:val="center"/>
          </w:tcPr>
          <w:p w14:paraId="6916B7E6">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51A6F2D1">
            <w:pPr>
              <w:widowControl/>
              <w:jc w:val="center"/>
              <w:rPr>
                <w:rFonts w:ascii="宋体" w:hAnsi="宋体" w:cs="宋体"/>
                <w:color w:val="auto"/>
                <w:kern w:val="0"/>
                <w:szCs w:val="21"/>
              </w:rPr>
            </w:pPr>
            <w:r>
              <w:rPr>
                <w:rFonts w:hint="eastAsia" w:ascii="宋体" w:hAnsi="宋体" w:cs="宋体"/>
                <w:color w:val="auto"/>
                <w:kern w:val="0"/>
                <w:szCs w:val="21"/>
              </w:rPr>
              <w:t>微动开关</w:t>
            </w:r>
          </w:p>
        </w:tc>
        <w:tc>
          <w:tcPr>
            <w:tcW w:w="1167" w:type="dxa"/>
            <w:tcBorders>
              <w:top w:val="nil"/>
              <w:left w:val="nil"/>
              <w:bottom w:val="single" w:color="auto" w:sz="4" w:space="0"/>
              <w:right w:val="single" w:color="auto" w:sz="4" w:space="0"/>
            </w:tcBorders>
            <w:noWrap w:val="0"/>
            <w:vAlign w:val="center"/>
          </w:tcPr>
          <w:p w14:paraId="27626C69">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51A87731">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06D1B6D2">
            <w:pPr>
              <w:widowControl/>
              <w:jc w:val="center"/>
              <w:rPr>
                <w:rFonts w:ascii="宋体" w:hAnsi="宋体" w:cs="宋体"/>
                <w:color w:val="auto"/>
                <w:kern w:val="0"/>
                <w:szCs w:val="21"/>
              </w:rPr>
            </w:pPr>
          </w:p>
        </w:tc>
      </w:tr>
      <w:tr w14:paraId="268F5D2B">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0081D270">
            <w:pPr>
              <w:widowControl/>
              <w:jc w:val="center"/>
              <w:rPr>
                <w:rFonts w:ascii="宋体" w:hAnsi="宋体" w:cs="宋体"/>
                <w:color w:val="auto"/>
                <w:kern w:val="0"/>
                <w:szCs w:val="21"/>
              </w:rPr>
            </w:pPr>
            <w:r>
              <w:rPr>
                <w:rFonts w:hint="eastAsia" w:ascii="宋体" w:hAnsi="宋体" w:cs="宋体"/>
                <w:color w:val="auto"/>
                <w:kern w:val="0"/>
                <w:szCs w:val="21"/>
              </w:rPr>
              <w:t>29</w:t>
            </w:r>
          </w:p>
        </w:tc>
        <w:tc>
          <w:tcPr>
            <w:tcW w:w="950" w:type="dxa"/>
            <w:vMerge w:val="continue"/>
            <w:tcBorders>
              <w:top w:val="nil"/>
              <w:left w:val="single" w:color="auto" w:sz="4" w:space="0"/>
              <w:bottom w:val="single" w:color="auto" w:sz="4" w:space="0"/>
              <w:right w:val="single" w:color="auto" w:sz="4" w:space="0"/>
            </w:tcBorders>
            <w:noWrap w:val="0"/>
            <w:vAlign w:val="center"/>
          </w:tcPr>
          <w:p w14:paraId="36471468">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5D59F3E1">
            <w:pPr>
              <w:widowControl/>
              <w:jc w:val="center"/>
              <w:rPr>
                <w:rFonts w:ascii="宋体" w:hAnsi="宋体" w:cs="宋体"/>
                <w:color w:val="auto"/>
                <w:kern w:val="0"/>
                <w:szCs w:val="21"/>
              </w:rPr>
            </w:pPr>
            <w:r>
              <w:rPr>
                <w:rFonts w:hint="eastAsia" w:ascii="宋体" w:hAnsi="宋体" w:cs="宋体"/>
                <w:color w:val="auto"/>
                <w:kern w:val="0"/>
                <w:szCs w:val="21"/>
              </w:rPr>
              <w:t>红外线光电开关</w:t>
            </w:r>
          </w:p>
        </w:tc>
        <w:tc>
          <w:tcPr>
            <w:tcW w:w="1167" w:type="dxa"/>
            <w:tcBorders>
              <w:top w:val="nil"/>
              <w:left w:val="nil"/>
              <w:bottom w:val="single" w:color="auto" w:sz="4" w:space="0"/>
              <w:right w:val="single" w:color="auto" w:sz="4" w:space="0"/>
            </w:tcBorders>
            <w:noWrap w:val="0"/>
            <w:vAlign w:val="center"/>
          </w:tcPr>
          <w:p w14:paraId="69B8C23E">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53494605">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6172E4A4">
            <w:pPr>
              <w:widowControl/>
              <w:jc w:val="center"/>
              <w:rPr>
                <w:rFonts w:ascii="宋体" w:hAnsi="宋体" w:cs="宋体"/>
                <w:color w:val="auto"/>
                <w:kern w:val="0"/>
                <w:szCs w:val="21"/>
              </w:rPr>
            </w:pPr>
          </w:p>
        </w:tc>
      </w:tr>
      <w:tr w14:paraId="2006C390">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28CCE5EB">
            <w:pPr>
              <w:widowControl/>
              <w:jc w:val="center"/>
              <w:rPr>
                <w:rFonts w:ascii="宋体" w:hAnsi="宋体" w:cs="宋体"/>
                <w:color w:val="auto"/>
                <w:kern w:val="0"/>
                <w:szCs w:val="21"/>
              </w:rPr>
            </w:pPr>
            <w:r>
              <w:rPr>
                <w:rFonts w:hint="eastAsia" w:ascii="宋体" w:hAnsi="宋体" w:cs="宋体"/>
                <w:color w:val="auto"/>
                <w:kern w:val="0"/>
                <w:szCs w:val="21"/>
              </w:rPr>
              <w:t>30</w:t>
            </w:r>
          </w:p>
        </w:tc>
        <w:tc>
          <w:tcPr>
            <w:tcW w:w="950" w:type="dxa"/>
            <w:vMerge w:val="continue"/>
            <w:tcBorders>
              <w:top w:val="nil"/>
              <w:left w:val="single" w:color="auto" w:sz="4" w:space="0"/>
              <w:bottom w:val="single" w:color="auto" w:sz="4" w:space="0"/>
              <w:right w:val="single" w:color="auto" w:sz="4" w:space="0"/>
            </w:tcBorders>
            <w:noWrap w:val="0"/>
            <w:vAlign w:val="center"/>
          </w:tcPr>
          <w:p w14:paraId="677CDC82">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604A0239">
            <w:pPr>
              <w:widowControl/>
              <w:jc w:val="center"/>
              <w:rPr>
                <w:rFonts w:ascii="宋体" w:hAnsi="宋体" w:cs="宋体"/>
                <w:color w:val="auto"/>
                <w:kern w:val="0"/>
                <w:szCs w:val="21"/>
              </w:rPr>
            </w:pPr>
            <w:r>
              <w:rPr>
                <w:rFonts w:hint="eastAsia" w:ascii="宋体" w:hAnsi="宋体" w:cs="宋体"/>
                <w:color w:val="auto"/>
                <w:kern w:val="0"/>
                <w:szCs w:val="21"/>
              </w:rPr>
              <w:t>数据电缆10*0.5</w:t>
            </w:r>
          </w:p>
        </w:tc>
        <w:tc>
          <w:tcPr>
            <w:tcW w:w="1167" w:type="dxa"/>
            <w:tcBorders>
              <w:top w:val="nil"/>
              <w:left w:val="nil"/>
              <w:bottom w:val="single" w:color="auto" w:sz="4" w:space="0"/>
              <w:right w:val="single" w:color="auto" w:sz="4" w:space="0"/>
            </w:tcBorders>
            <w:noWrap w:val="0"/>
            <w:vAlign w:val="center"/>
          </w:tcPr>
          <w:p w14:paraId="59727FD8">
            <w:pPr>
              <w:widowControl/>
              <w:jc w:val="center"/>
              <w:rPr>
                <w:rFonts w:ascii="宋体" w:hAnsi="宋体" w:cs="宋体"/>
                <w:color w:val="auto"/>
                <w:kern w:val="0"/>
                <w:szCs w:val="21"/>
              </w:rPr>
            </w:pPr>
            <w:r>
              <w:rPr>
                <w:rFonts w:hint="eastAsia" w:ascii="宋体" w:hAnsi="宋体" w:cs="宋体"/>
                <w:color w:val="auto"/>
                <w:kern w:val="0"/>
                <w:szCs w:val="21"/>
              </w:rPr>
              <w:t>米</w:t>
            </w:r>
          </w:p>
        </w:tc>
        <w:tc>
          <w:tcPr>
            <w:tcW w:w="1353" w:type="dxa"/>
            <w:tcBorders>
              <w:top w:val="nil"/>
              <w:left w:val="nil"/>
              <w:bottom w:val="single" w:color="auto" w:sz="4" w:space="0"/>
              <w:right w:val="single" w:color="auto" w:sz="4" w:space="0"/>
            </w:tcBorders>
            <w:noWrap w:val="0"/>
            <w:vAlign w:val="center"/>
          </w:tcPr>
          <w:p w14:paraId="3CF078AD">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76BBB246">
            <w:pPr>
              <w:widowControl/>
              <w:jc w:val="center"/>
              <w:rPr>
                <w:rFonts w:ascii="宋体" w:hAnsi="宋体" w:cs="宋体"/>
                <w:color w:val="auto"/>
                <w:kern w:val="0"/>
                <w:szCs w:val="21"/>
              </w:rPr>
            </w:pPr>
          </w:p>
        </w:tc>
      </w:tr>
      <w:tr w14:paraId="41D16E42">
        <w:tblPrEx>
          <w:tblCellMar>
            <w:top w:w="0" w:type="dxa"/>
            <w:left w:w="108" w:type="dxa"/>
            <w:bottom w:w="0" w:type="dxa"/>
            <w:right w:w="108" w:type="dxa"/>
          </w:tblCellMar>
        </w:tblPrEx>
        <w:trPr>
          <w:trHeight w:val="5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5447D475">
            <w:pPr>
              <w:widowControl/>
              <w:jc w:val="center"/>
              <w:rPr>
                <w:rFonts w:ascii="宋体" w:hAnsi="宋体" w:cs="宋体"/>
                <w:color w:val="auto"/>
                <w:kern w:val="0"/>
                <w:szCs w:val="21"/>
              </w:rPr>
            </w:pPr>
            <w:r>
              <w:rPr>
                <w:rFonts w:hint="eastAsia" w:ascii="宋体" w:hAnsi="宋体" w:cs="宋体"/>
                <w:color w:val="auto"/>
                <w:kern w:val="0"/>
                <w:szCs w:val="21"/>
              </w:rPr>
              <w:t>31</w:t>
            </w:r>
          </w:p>
        </w:tc>
        <w:tc>
          <w:tcPr>
            <w:tcW w:w="950" w:type="dxa"/>
            <w:vMerge w:val="continue"/>
            <w:tcBorders>
              <w:top w:val="nil"/>
              <w:left w:val="single" w:color="auto" w:sz="4" w:space="0"/>
              <w:bottom w:val="single" w:color="auto" w:sz="4" w:space="0"/>
              <w:right w:val="single" w:color="auto" w:sz="4" w:space="0"/>
            </w:tcBorders>
            <w:noWrap w:val="0"/>
            <w:vAlign w:val="center"/>
          </w:tcPr>
          <w:p w14:paraId="156C00A5">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2D89C122">
            <w:pPr>
              <w:widowControl/>
              <w:jc w:val="center"/>
              <w:rPr>
                <w:rFonts w:ascii="宋体" w:hAnsi="宋体" w:cs="宋体"/>
                <w:color w:val="auto"/>
                <w:kern w:val="0"/>
                <w:szCs w:val="21"/>
              </w:rPr>
            </w:pPr>
            <w:r>
              <w:rPr>
                <w:rFonts w:hint="eastAsia" w:ascii="宋体" w:hAnsi="宋体" w:cs="宋体"/>
                <w:color w:val="auto"/>
                <w:kern w:val="0"/>
                <w:szCs w:val="21"/>
              </w:rPr>
              <w:t>主电缆4*2</w:t>
            </w:r>
          </w:p>
        </w:tc>
        <w:tc>
          <w:tcPr>
            <w:tcW w:w="1167" w:type="dxa"/>
            <w:tcBorders>
              <w:top w:val="nil"/>
              <w:left w:val="nil"/>
              <w:bottom w:val="single" w:color="auto" w:sz="4" w:space="0"/>
              <w:right w:val="single" w:color="auto" w:sz="4" w:space="0"/>
            </w:tcBorders>
            <w:noWrap w:val="0"/>
            <w:vAlign w:val="center"/>
          </w:tcPr>
          <w:p w14:paraId="1D36418C">
            <w:pPr>
              <w:widowControl/>
              <w:jc w:val="center"/>
              <w:rPr>
                <w:rFonts w:ascii="宋体" w:hAnsi="宋体" w:cs="宋体"/>
                <w:color w:val="auto"/>
                <w:kern w:val="0"/>
                <w:szCs w:val="21"/>
              </w:rPr>
            </w:pPr>
            <w:r>
              <w:rPr>
                <w:rFonts w:hint="eastAsia" w:ascii="宋体" w:hAnsi="宋体" w:cs="宋体"/>
                <w:color w:val="auto"/>
                <w:kern w:val="0"/>
                <w:szCs w:val="21"/>
              </w:rPr>
              <w:t>米</w:t>
            </w:r>
          </w:p>
        </w:tc>
        <w:tc>
          <w:tcPr>
            <w:tcW w:w="1353" w:type="dxa"/>
            <w:tcBorders>
              <w:top w:val="nil"/>
              <w:left w:val="nil"/>
              <w:bottom w:val="single" w:color="auto" w:sz="4" w:space="0"/>
              <w:right w:val="single" w:color="auto" w:sz="4" w:space="0"/>
            </w:tcBorders>
            <w:noWrap w:val="0"/>
            <w:vAlign w:val="center"/>
          </w:tcPr>
          <w:p w14:paraId="1FA6AE69">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40E9317F">
            <w:pPr>
              <w:widowControl/>
              <w:jc w:val="center"/>
              <w:rPr>
                <w:rFonts w:ascii="宋体" w:hAnsi="宋体" w:cs="宋体"/>
                <w:color w:val="auto"/>
                <w:kern w:val="0"/>
                <w:szCs w:val="21"/>
              </w:rPr>
            </w:pPr>
          </w:p>
        </w:tc>
      </w:tr>
      <w:tr w14:paraId="7316D8EE">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2FB9299D">
            <w:pPr>
              <w:widowControl/>
              <w:jc w:val="center"/>
              <w:rPr>
                <w:rFonts w:ascii="宋体" w:hAnsi="宋体" w:cs="宋体"/>
                <w:color w:val="auto"/>
                <w:kern w:val="0"/>
                <w:szCs w:val="21"/>
              </w:rPr>
            </w:pPr>
            <w:r>
              <w:rPr>
                <w:rFonts w:hint="eastAsia" w:ascii="宋体" w:hAnsi="宋体" w:cs="宋体"/>
                <w:color w:val="auto"/>
                <w:kern w:val="0"/>
                <w:szCs w:val="21"/>
              </w:rPr>
              <w:t>32</w:t>
            </w:r>
          </w:p>
        </w:tc>
        <w:tc>
          <w:tcPr>
            <w:tcW w:w="950" w:type="dxa"/>
            <w:vMerge w:val="continue"/>
            <w:tcBorders>
              <w:top w:val="nil"/>
              <w:left w:val="single" w:color="auto" w:sz="4" w:space="0"/>
              <w:bottom w:val="single" w:color="auto" w:sz="4" w:space="0"/>
              <w:right w:val="single" w:color="auto" w:sz="4" w:space="0"/>
            </w:tcBorders>
            <w:noWrap w:val="0"/>
            <w:vAlign w:val="center"/>
          </w:tcPr>
          <w:p w14:paraId="1E02A15C">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54D6EFAB">
            <w:pPr>
              <w:widowControl/>
              <w:jc w:val="center"/>
              <w:rPr>
                <w:rFonts w:ascii="宋体" w:hAnsi="宋体" w:cs="宋体"/>
                <w:color w:val="auto"/>
                <w:kern w:val="0"/>
                <w:szCs w:val="21"/>
              </w:rPr>
            </w:pPr>
            <w:r>
              <w:rPr>
                <w:rFonts w:hint="eastAsia" w:ascii="宋体" w:hAnsi="宋体" w:cs="宋体"/>
                <w:color w:val="auto"/>
                <w:kern w:val="0"/>
                <w:szCs w:val="21"/>
              </w:rPr>
              <w:t>信号电缆2*0.75</w:t>
            </w:r>
          </w:p>
        </w:tc>
        <w:tc>
          <w:tcPr>
            <w:tcW w:w="1167" w:type="dxa"/>
            <w:tcBorders>
              <w:top w:val="nil"/>
              <w:left w:val="nil"/>
              <w:bottom w:val="single" w:color="auto" w:sz="4" w:space="0"/>
              <w:right w:val="single" w:color="auto" w:sz="4" w:space="0"/>
            </w:tcBorders>
            <w:noWrap w:val="0"/>
            <w:vAlign w:val="center"/>
          </w:tcPr>
          <w:p w14:paraId="00A134EC">
            <w:pPr>
              <w:widowControl/>
              <w:jc w:val="center"/>
              <w:rPr>
                <w:rFonts w:ascii="宋体" w:hAnsi="宋体" w:cs="宋体"/>
                <w:color w:val="auto"/>
                <w:kern w:val="0"/>
                <w:szCs w:val="21"/>
              </w:rPr>
            </w:pPr>
            <w:r>
              <w:rPr>
                <w:rFonts w:hint="eastAsia" w:ascii="宋体" w:hAnsi="宋体" w:cs="宋体"/>
                <w:color w:val="auto"/>
                <w:kern w:val="0"/>
                <w:szCs w:val="21"/>
              </w:rPr>
              <w:t>米</w:t>
            </w:r>
          </w:p>
        </w:tc>
        <w:tc>
          <w:tcPr>
            <w:tcW w:w="1353" w:type="dxa"/>
            <w:tcBorders>
              <w:top w:val="nil"/>
              <w:left w:val="nil"/>
              <w:bottom w:val="single" w:color="auto" w:sz="4" w:space="0"/>
              <w:right w:val="single" w:color="auto" w:sz="4" w:space="0"/>
            </w:tcBorders>
            <w:noWrap w:val="0"/>
            <w:vAlign w:val="center"/>
          </w:tcPr>
          <w:p w14:paraId="5F803B2B">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08DC05B2">
            <w:pPr>
              <w:widowControl/>
              <w:jc w:val="center"/>
              <w:rPr>
                <w:rFonts w:ascii="宋体" w:hAnsi="宋体" w:cs="宋体"/>
                <w:color w:val="auto"/>
                <w:kern w:val="0"/>
                <w:szCs w:val="21"/>
              </w:rPr>
            </w:pPr>
          </w:p>
        </w:tc>
      </w:tr>
      <w:tr w14:paraId="5BEF3DC7">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211641D6">
            <w:pPr>
              <w:widowControl/>
              <w:jc w:val="center"/>
              <w:rPr>
                <w:rFonts w:ascii="宋体" w:hAnsi="宋体" w:cs="宋体"/>
                <w:color w:val="auto"/>
                <w:kern w:val="0"/>
                <w:szCs w:val="21"/>
              </w:rPr>
            </w:pPr>
            <w:r>
              <w:rPr>
                <w:rFonts w:hint="eastAsia" w:ascii="宋体" w:hAnsi="宋体" w:cs="宋体"/>
                <w:color w:val="auto"/>
                <w:kern w:val="0"/>
                <w:szCs w:val="21"/>
              </w:rPr>
              <w:t>33</w:t>
            </w:r>
          </w:p>
        </w:tc>
        <w:tc>
          <w:tcPr>
            <w:tcW w:w="950" w:type="dxa"/>
            <w:vMerge w:val="continue"/>
            <w:tcBorders>
              <w:top w:val="nil"/>
              <w:left w:val="single" w:color="auto" w:sz="4" w:space="0"/>
              <w:bottom w:val="single" w:color="auto" w:sz="4" w:space="0"/>
              <w:right w:val="single" w:color="auto" w:sz="4" w:space="0"/>
            </w:tcBorders>
            <w:noWrap w:val="0"/>
            <w:vAlign w:val="center"/>
          </w:tcPr>
          <w:p w14:paraId="7216BF26">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20109C92">
            <w:pPr>
              <w:widowControl/>
              <w:jc w:val="center"/>
              <w:rPr>
                <w:rFonts w:ascii="宋体" w:hAnsi="宋体" w:cs="宋体"/>
                <w:color w:val="auto"/>
                <w:kern w:val="0"/>
                <w:szCs w:val="21"/>
              </w:rPr>
            </w:pPr>
            <w:r>
              <w:rPr>
                <w:rFonts w:hint="eastAsia" w:ascii="宋体" w:hAnsi="宋体" w:cs="宋体"/>
                <w:color w:val="auto"/>
                <w:kern w:val="0"/>
                <w:szCs w:val="21"/>
              </w:rPr>
              <w:t>电磁铁</w:t>
            </w:r>
          </w:p>
        </w:tc>
        <w:tc>
          <w:tcPr>
            <w:tcW w:w="1167" w:type="dxa"/>
            <w:tcBorders>
              <w:top w:val="nil"/>
              <w:left w:val="nil"/>
              <w:bottom w:val="single" w:color="auto" w:sz="4" w:space="0"/>
              <w:right w:val="single" w:color="auto" w:sz="4" w:space="0"/>
            </w:tcBorders>
            <w:noWrap w:val="0"/>
            <w:vAlign w:val="center"/>
          </w:tcPr>
          <w:p w14:paraId="1F0E6F0A">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29F260FF">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14116026">
            <w:pPr>
              <w:widowControl/>
              <w:jc w:val="center"/>
              <w:rPr>
                <w:rFonts w:ascii="宋体" w:hAnsi="宋体" w:cs="宋体"/>
                <w:color w:val="auto"/>
                <w:kern w:val="0"/>
                <w:szCs w:val="21"/>
              </w:rPr>
            </w:pPr>
          </w:p>
        </w:tc>
      </w:tr>
      <w:tr w14:paraId="26D4726C">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39761530">
            <w:pPr>
              <w:widowControl/>
              <w:jc w:val="center"/>
              <w:rPr>
                <w:rFonts w:ascii="宋体" w:hAnsi="宋体" w:cs="宋体"/>
                <w:color w:val="auto"/>
                <w:kern w:val="0"/>
                <w:szCs w:val="21"/>
              </w:rPr>
            </w:pPr>
            <w:r>
              <w:rPr>
                <w:rFonts w:hint="eastAsia" w:ascii="宋体" w:hAnsi="宋体" w:cs="宋体"/>
                <w:color w:val="auto"/>
                <w:kern w:val="0"/>
                <w:szCs w:val="21"/>
              </w:rPr>
              <w:t>34</w:t>
            </w:r>
          </w:p>
        </w:tc>
        <w:tc>
          <w:tcPr>
            <w:tcW w:w="950" w:type="dxa"/>
            <w:vMerge w:val="continue"/>
            <w:tcBorders>
              <w:top w:val="nil"/>
              <w:left w:val="single" w:color="auto" w:sz="4" w:space="0"/>
              <w:bottom w:val="single" w:color="auto" w:sz="4" w:space="0"/>
              <w:right w:val="single" w:color="auto" w:sz="4" w:space="0"/>
            </w:tcBorders>
            <w:noWrap w:val="0"/>
            <w:vAlign w:val="center"/>
          </w:tcPr>
          <w:p w14:paraId="340CAE99">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3A864C06">
            <w:pPr>
              <w:widowControl/>
              <w:jc w:val="center"/>
              <w:rPr>
                <w:rFonts w:ascii="宋体" w:hAnsi="宋体" w:cs="宋体"/>
                <w:color w:val="auto"/>
                <w:kern w:val="0"/>
                <w:szCs w:val="21"/>
              </w:rPr>
            </w:pPr>
            <w:r>
              <w:rPr>
                <w:rFonts w:hint="eastAsia" w:ascii="宋体" w:hAnsi="宋体" w:cs="宋体"/>
                <w:color w:val="auto"/>
                <w:kern w:val="0"/>
                <w:szCs w:val="21"/>
              </w:rPr>
              <w:t>0.2KW电机</w:t>
            </w:r>
          </w:p>
        </w:tc>
        <w:tc>
          <w:tcPr>
            <w:tcW w:w="1167" w:type="dxa"/>
            <w:tcBorders>
              <w:top w:val="nil"/>
              <w:left w:val="nil"/>
              <w:bottom w:val="single" w:color="auto" w:sz="4" w:space="0"/>
              <w:right w:val="single" w:color="auto" w:sz="4" w:space="0"/>
            </w:tcBorders>
            <w:noWrap w:val="0"/>
            <w:vAlign w:val="center"/>
          </w:tcPr>
          <w:p w14:paraId="42B12AD1">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36B75A8A">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55051B57">
            <w:pPr>
              <w:widowControl/>
              <w:jc w:val="center"/>
              <w:rPr>
                <w:rFonts w:ascii="宋体" w:hAnsi="宋体" w:cs="宋体"/>
                <w:color w:val="auto"/>
                <w:kern w:val="0"/>
                <w:szCs w:val="21"/>
              </w:rPr>
            </w:pPr>
          </w:p>
        </w:tc>
      </w:tr>
      <w:tr w14:paraId="40ECB9A7">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0F41F8B6">
            <w:pPr>
              <w:widowControl/>
              <w:jc w:val="center"/>
              <w:rPr>
                <w:rFonts w:ascii="宋体" w:hAnsi="宋体" w:cs="宋体"/>
                <w:color w:val="auto"/>
                <w:kern w:val="0"/>
                <w:szCs w:val="21"/>
              </w:rPr>
            </w:pPr>
            <w:r>
              <w:rPr>
                <w:rFonts w:hint="eastAsia" w:ascii="宋体" w:hAnsi="宋体" w:cs="宋体"/>
                <w:color w:val="auto"/>
                <w:kern w:val="0"/>
                <w:szCs w:val="21"/>
              </w:rPr>
              <w:t>35</w:t>
            </w:r>
          </w:p>
        </w:tc>
        <w:tc>
          <w:tcPr>
            <w:tcW w:w="950" w:type="dxa"/>
            <w:vMerge w:val="continue"/>
            <w:tcBorders>
              <w:top w:val="nil"/>
              <w:left w:val="single" w:color="auto" w:sz="4" w:space="0"/>
              <w:bottom w:val="single" w:color="auto" w:sz="4" w:space="0"/>
              <w:right w:val="single" w:color="auto" w:sz="4" w:space="0"/>
            </w:tcBorders>
            <w:noWrap w:val="0"/>
            <w:vAlign w:val="center"/>
          </w:tcPr>
          <w:p w14:paraId="28AC4A0E">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61ECBB9E">
            <w:pPr>
              <w:widowControl/>
              <w:jc w:val="center"/>
              <w:rPr>
                <w:rFonts w:ascii="宋体" w:hAnsi="宋体" w:cs="宋体"/>
                <w:color w:val="auto"/>
                <w:kern w:val="0"/>
                <w:szCs w:val="21"/>
              </w:rPr>
            </w:pPr>
            <w:r>
              <w:rPr>
                <w:rFonts w:hint="eastAsia" w:ascii="宋体" w:hAnsi="宋体" w:cs="宋体"/>
                <w:color w:val="auto"/>
                <w:kern w:val="0"/>
                <w:szCs w:val="21"/>
              </w:rPr>
              <w:t>2.2KW电机</w:t>
            </w:r>
          </w:p>
        </w:tc>
        <w:tc>
          <w:tcPr>
            <w:tcW w:w="1167" w:type="dxa"/>
            <w:tcBorders>
              <w:top w:val="nil"/>
              <w:left w:val="nil"/>
              <w:bottom w:val="single" w:color="auto" w:sz="4" w:space="0"/>
              <w:right w:val="single" w:color="auto" w:sz="4" w:space="0"/>
            </w:tcBorders>
            <w:noWrap w:val="0"/>
            <w:vAlign w:val="center"/>
          </w:tcPr>
          <w:p w14:paraId="5FA9DF68">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690BB54A">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2AA269FF">
            <w:pPr>
              <w:widowControl/>
              <w:jc w:val="center"/>
              <w:rPr>
                <w:rFonts w:ascii="宋体" w:hAnsi="宋体" w:cs="宋体"/>
                <w:color w:val="auto"/>
                <w:kern w:val="0"/>
                <w:szCs w:val="21"/>
              </w:rPr>
            </w:pPr>
          </w:p>
        </w:tc>
      </w:tr>
      <w:tr w14:paraId="4C9A5FDA">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7DD23058">
            <w:pPr>
              <w:widowControl/>
              <w:jc w:val="center"/>
              <w:rPr>
                <w:rFonts w:ascii="宋体" w:hAnsi="宋体" w:cs="宋体"/>
                <w:color w:val="auto"/>
                <w:kern w:val="0"/>
                <w:szCs w:val="21"/>
              </w:rPr>
            </w:pPr>
            <w:r>
              <w:rPr>
                <w:rFonts w:hint="eastAsia" w:ascii="宋体" w:hAnsi="宋体" w:cs="宋体"/>
                <w:color w:val="auto"/>
                <w:kern w:val="0"/>
                <w:szCs w:val="21"/>
              </w:rPr>
              <w:t>36</w:t>
            </w:r>
          </w:p>
        </w:tc>
        <w:tc>
          <w:tcPr>
            <w:tcW w:w="950" w:type="dxa"/>
            <w:vMerge w:val="continue"/>
            <w:tcBorders>
              <w:top w:val="nil"/>
              <w:left w:val="single" w:color="auto" w:sz="4" w:space="0"/>
              <w:bottom w:val="single" w:color="auto" w:sz="4" w:space="0"/>
              <w:right w:val="single" w:color="auto" w:sz="4" w:space="0"/>
            </w:tcBorders>
            <w:noWrap w:val="0"/>
            <w:vAlign w:val="center"/>
          </w:tcPr>
          <w:p w14:paraId="5443CF93">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6B4726AA">
            <w:pPr>
              <w:widowControl/>
              <w:jc w:val="center"/>
              <w:rPr>
                <w:rFonts w:ascii="宋体" w:hAnsi="宋体" w:cs="宋体"/>
                <w:color w:val="auto"/>
                <w:kern w:val="0"/>
                <w:szCs w:val="21"/>
              </w:rPr>
            </w:pPr>
            <w:r>
              <w:rPr>
                <w:rFonts w:hint="eastAsia" w:ascii="宋体" w:hAnsi="宋体" w:cs="宋体"/>
                <w:color w:val="auto"/>
                <w:kern w:val="0"/>
                <w:szCs w:val="21"/>
              </w:rPr>
              <w:t>3.7KW电机</w:t>
            </w:r>
          </w:p>
        </w:tc>
        <w:tc>
          <w:tcPr>
            <w:tcW w:w="1167" w:type="dxa"/>
            <w:tcBorders>
              <w:top w:val="nil"/>
              <w:left w:val="nil"/>
              <w:bottom w:val="single" w:color="auto" w:sz="4" w:space="0"/>
              <w:right w:val="single" w:color="auto" w:sz="4" w:space="0"/>
            </w:tcBorders>
            <w:noWrap w:val="0"/>
            <w:vAlign w:val="center"/>
          </w:tcPr>
          <w:p w14:paraId="395D842D">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72617980">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39E94607">
            <w:pPr>
              <w:widowControl/>
              <w:jc w:val="center"/>
              <w:rPr>
                <w:rFonts w:ascii="宋体" w:hAnsi="宋体" w:cs="宋体"/>
                <w:color w:val="auto"/>
                <w:kern w:val="0"/>
                <w:szCs w:val="21"/>
              </w:rPr>
            </w:pPr>
          </w:p>
        </w:tc>
      </w:tr>
      <w:tr w14:paraId="7CE5F414">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6338776C">
            <w:pPr>
              <w:widowControl/>
              <w:jc w:val="center"/>
              <w:rPr>
                <w:rFonts w:ascii="宋体" w:hAnsi="宋体" w:cs="宋体"/>
                <w:color w:val="auto"/>
                <w:kern w:val="0"/>
                <w:szCs w:val="21"/>
              </w:rPr>
            </w:pPr>
            <w:r>
              <w:rPr>
                <w:rFonts w:hint="eastAsia" w:ascii="宋体" w:hAnsi="宋体" w:cs="宋体"/>
                <w:color w:val="auto"/>
                <w:kern w:val="0"/>
                <w:szCs w:val="21"/>
              </w:rPr>
              <w:t>37</w:t>
            </w:r>
          </w:p>
        </w:tc>
        <w:tc>
          <w:tcPr>
            <w:tcW w:w="950" w:type="dxa"/>
            <w:vMerge w:val="continue"/>
            <w:tcBorders>
              <w:top w:val="nil"/>
              <w:left w:val="single" w:color="auto" w:sz="4" w:space="0"/>
              <w:bottom w:val="single" w:color="auto" w:sz="4" w:space="0"/>
              <w:right w:val="single" w:color="auto" w:sz="4" w:space="0"/>
            </w:tcBorders>
            <w:noWrap w:val="0"/>
            <w:vAlign w:val="center"/>
          </w:tcPr>
          <w:p w14:paraId="286314A0">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6CA77C30">
            <w:pPr>
              <w:widowControl/>
              <w:jc w:val="center"/>
              <w:rPr>
                <w:rFonts w:ascii="宋体" w:hAnsi="宋体" w:cs="宋体"/>
                <w:color w:val="auto"/>
                <w:kern w:val="0"/>
                <w:szCs w:val="21"/>
              </w:rPr>
            </w:pPr>
            <w:r>
              <w:rPr>
                <w:rFonts w:hint="eastAsia" w:ascii="宋体" w:hAnsi="宋体" w:cs="宋体"/>
                <w:color w:val="auto"/>
                <w:kern w:val="0"/>
                <w:szCs w:val="21"/>
              </w:rPr>
              <w:t>电机整流块</w:t>
            </w:r>
          </w:p>
        </w:tc>
        <w:tc>
          <w:tcPr>
            <w:tcW w:w="1167" w:type="dxa"/>
            <w:tcBorders>
              <w:top w:val="nil"/>
              <w:left w:val="nil"/>
              <w:bottom w:val="single" w:color="auto" w:sz="4" w:space="0"/>
              <w:right w:val="single" w:color="auto" w:sz="4" w:space="0"/>
            </w:tcBorders>
            <w:noWrap w:val="0"/>
            <w:vAlign w:val="center"/>
          </w:tcPr>
          <w:p w14:paraId="0EFC80FE">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55503C8B">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1BED1728">
            <w:pPr>
              <w:widowControl/>
              <w:jc w:val="center"/>
              <w:rPr>
                <w:rFonts w:ascii="宋体" w:hAnsi="宋体" w:cs="宋体"/>
                <w:color w:val="auto"/>
                <w:kern w:val="0"/>
                <w:szCs w:val="21"/>
              </w:rPr>
            </w:pPr>
          </w:p>
        </w:tc>
      </w:tr>
      <w:tr w14:paraId="263A95B4">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07D5899B">
            <w:pPr>
              <w:widowControl/>
              <w:jc w:val="center"/>
              <w:rPr>
                <w:rFonts w:ascii="宋体" w:hAnsi="宋体" w:cs="宋体"/>
                <w:color w:val="auto"/>
                <w:kern w:val="0"/>
                <w:szCs w:val="21"/>
              </w:rPr>
            </w:pPr>
            <w:r>
              <w:rPr>
                <w:rFonts w:hint="eastAsia" w:ascii="宋体" w:hAnsi="宋体" w:cs="宋体"/>
                <w:color w:val="auto"/>
                <w:kern w:val="0"/>
                <w:szCs w:val="21"/>
              </w:rPr>
              <w:t>38</w:t>
            </w:r>
          </w:p>
        </w:tc>
        <w:tc>
          <w:tcPr>
            <w:tcW w:w="950" w:type="dxa"/>
            <w:vMerge w:val="restart"/>
            <w:tcBorders>
              <w:top w:val="nil"/>
              <w:left w:val="single" w:color="auto" w:sz="4" w:space="0"/>
              <w:bottom w:val="single" w:color="auto" w:sz="4" w:space="0"/>
              <w:right w:val="single" w:color="auto" w:sz="4" w:space="0"/>
            </w:tcBorders>
            <w:noWrap w:val="0"/>
            <w:vAlign w:val="center"/>
          </w:tcPr>
          <w:p w14:paraId="7E475F67">
            <w:pPr>
              <w:widowControl/>
              <w:jc w:val="center"/>
              <w:rPr>
                <w:rFonts w:ascii="宋体" w:hAnsi="宋体" w:cs="宋体"/>
                <w:color w:val="auto"/>
                <w:kern w:val="0"/>
                <w:szCs w:val="21"/>
              </w:rPr>
            </w:pPr>
            <w:r>
              <w:rPr>
                <w:rFonts w:hint="eastAsia" w:ascii="宋体" w:hAnsi="宋体" w:cs="宋体"/>
                <w:color w:val="auto"/>
                <w:kern w:val="0"/>
                <w:szCs w:val="21"/>
              </w:rPr>
              <w:t>机</w:t>
            </w:r>
          </w:p>
          <w:p w14:paraId="4158A833">
            <w:pPr>
              <w:widowControl/>
              <w:jc w:val="center"/>
              <w:rPr>
                <w:rFonts w:ascii="宋体" w:hAnsi="宋体" w:cs="宋体"/>
                <w:color w:val="auto"/>
                <w:kern w:val="0"/>
                <w:szCs w:val="21"/>
              </w:rPr>
            </w:pPr>
            <w:r>
              <w:rPr>
                <w:rFonts w:hint="eastAsia" w:ascii="宋体" w:hAnsi="宋体" w:cs="宋体"/>
                <w:color w:val="auto"/>
                <w:kern w:val="0"/>
                <w:szCs w:val="21"/>
              </w:rPr>
              <w:t>械</w:t>
            </w:r>
          </w:p>
          <w:p w14:paraId="0F31D10B">
            <w:pPr>
              <w:widowControl/>
              <w:jc w:val="center"/>
              <w:rPr>
                <w:rFonts w:ascii="宋体" w:hAnsi="宋体" w:cs="宋体"/>
                <w:color w:val="auto"/>
                <w:kern w:val="0"/>
                <w:szCs w:val="21"/>
              </w:rPr>
            </w:pPr>
            <w:r>
              <w:rPr>
                <w:rFonts w:hint="eastAsia" w:ascii="宋体" w:hAnsi="宋体" w:cs="宋体"/>
                <w:color w:val="auto"/>
                <w:kern w:val="0"/>
                <w:szCs w:val="21"/>
              </w:rPr>
              <w:t>部</w:t>
            </w:r>
          </w:p>
          <w:p w14:paraId="259B9182">
            <w:pPr>
              <w:widowControl/>
              <w:jc w:val="center"/>
              <w:rPr>
                <w:rFonts w:ascii="宋体" w:hAnsi="宋体" w:cs="宋体"/>
                <w:color w:val="auto"/>
                <w:kern w:val="0"/>
                <w:szCs w:val="21"/>
              </w:rPr>
            </w:pPr>
            <w:r>
              <w:rPr>
                <w:rFonts w:hint="eastAsia" w:ascii="宋体" w:hAnsi="宋体" w:cs="宋体"/>
                <w:color w:val="auto"/>
                <w:kern w:val="0"/>
                <w:szCs w:val="21"/>
              </w:rPr>
              <w:t>件</w:t>
            </w:r>
          </w:p>
        </w:tc>
        <w:tc>
          <w:tcPr>
            <w:tcW w:w="2872" w:type="dxa"/>
            <w:tcBorders>
              <w:top w:val="nil"/>
              <w:left w:val="nil"/>
              <w:bottom w:val="single" w:color="auto" w:sz="4" w:space="0"/>
              <w:right w:val="single" w:color="auto" w:sz="4" w:space="0"/>
            </w:tcBorders>
            <w:noWrap w:val="0"/>
            <w:vAlign w:val="center"/>
          </w:tcPr>
          <w:p w14:paraId="25E5E2EA">
            <w:pPr>
              <w:widowControl/>
              <w:jc w:val="center"/>
              <w:rPr>
                <w:rFonts w:ascii="宋体" w:hAnsi="宋体" w:cs="宋体"/>
                <w:color w:val="auto"/>
                <w:kern w:val="0"/>
                <w:szCs w:val="21"/>
              </w:rPr>
            </w:pPr>
            <w:r>
              <w:rPr>
                <w:rFonts w:hint="eastAsia" w:ascii="宋体" w:hAnsi="宋体" w:cs="宋体"/>
                <w:color w:val="auto"/>
                <w:kern w:val="0"/>
                <w:szCs w:val="21"/>
              </w:rPr>
              <w:t>电线线管</w:t>
            </w:r>
          </w:p>
        </w:tc>
        <w:tc>
          <w:tcPr>
            <w:tcW w:w="1167" w:type="dxa"/>
            <w:tcBorders>
              <w:top w:val="nil"/>
              <w:left w:val="nil"/>
              <w:bottom w:val="single" w:color="auto" w:sz="4" w:space="0"/>
              <w:right w:val="single" w:color="auto" w:sz="4" w:space="0"/>
            </w:tcBorders>
            <w:noWrap w:val="0"/>
            <w:vAlign w:val="center"/>
          </w:tcPr>
          <w:p w14:paraId="0C7BEF43">
            <w:pPr>
              <w:widowControl/>
              <w:jc w:val="center"/>
              <w:rPr>
                <w:rFonts w:ascii="宋体" w:hAnsi="宋体" w:cs="宋体"/>
                <w:color w:val="auto"/>
                <w:kern w:val="0"/>
                <w:szCs w:val="21"/>
              </w:rPr>
            </w:pPr>
            <w:r>
              <w:rPr>
                <w:rFonts w:hint="eastAsia" w:ascii="宋体" w:hAnsi="宋体" w:cs="宋体"/>
                <w:color w:val="auto"/>
                <w:kern w:val="0"/>
                <w:szCs w:val="21"/>
              </w:rPr>
              <w:t>米</w:t>
            </w:r>
          </w:p>
        </w:tc>
        <w:tc>
          <w:tcPr>
            <w:tcW w:w="1353" w:type="dxa"/>
            <w:tcBorders>
              <w:top w:val="nil"/>
              <w:left w:val="nil"/>
              <w:bottom w:val="single" w:color="auto" w:sz="4" w:space="0"/>
              <w:right w:val="single" w:color="auto" w:sz="4" w:space="0"/>
            </w:tcBorders>
            <w:noWrap w:val="0"/>
            <w:vAlign w:val="center"/>
          </w:tcPr>
          <w:p w14:paraId="2D7E1032">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3DDCF0E9">
            <w:pPr>
              <w:widowControl/>
              <w:jc w:val="center"/>
              <w:rPr>
                <w:rFonts w:ascii="宋体" w:hAnsi="宋体" w:cs="宋体"/>
                <w:color w:val="auto"/>
                <w:kern w:val="0"/>
                <w:szCs w:val="21"/>
              </w:rPr>
            </w:pPr>
          </w:p>
        </w:tc>
      </w:tr>
      <w:tr w14:paraId="6B5053DE">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0DF7AC63">
            <w:pPr>
              <w:widowControl/>
              <w:jc w:val="center"/>
              <w:rPr>
                <w:rFonts w:ascii="宋体" w:hAnsi="宋体" w:cs="宋体"/>
                <w:color w:val="auto"/>
                <w:kern w:val="0"/>
                <w:szCs w:val="21"/>
              </w:rPr>
            </w:pPr>
            <w:r>
              <w:rPr>
                <w:rFonts w:hint="eastAsia" w:ascii="宋体" w:hAnsi="宋体" w:cs="宋体"/>
                <w:color w:val="auto"/>
                <w:kern w:val="0"/>
                <w:szCs w:val="21"/>
              </w:rPr>
              <w:t>39</w:t>
            </w:r>
          </w:p>
        </w:tc>
        <w:tc>
          <w:tcPr>
            <w:tcW w:w="950" w:type="dxa"/>
            <w:vMerge w:val="continue"/>
            <w:tcBorders>
              <w:top w:val="nil"/>
              <w:left w:val="single" w:color="auto" w:sz="4" w:space="0"/>
              <w:bottom w:val="single" w:color="auto" w:sz="4" w:space="0"/>
              <w:right w:val="single" w:color="auto" w:sz="4" w:space="0"/>
            </w:tcBorders>
            <w:noWrap w:val="0"/>
            <w:vAlign w:val="center"/>
          </w:tcPr>
          <w:p w14:paraId="23A6B82D">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6AC35EE8">
            <w:pPr>
              <w:widowControl/>
              <w:jc w:val="center"/>
              <w:rPr>
                <w:rFonts w:ascii="宋体" w:hAnsi="宋体" w:cs="宋体"/>
                <w:color w:val="auto"/>
                <w:kern w:val="0"/>
                <w:szCs w:val="21"/>
              </w:rPr>
            </w:pPr>
            <w:r>
              <w:rPr>
                <w:rFonts w:hint="eastAsia" w:ascii="宋体" w:hAnsi="宋体" w:cs="宋体"/>
                <w:color w:val="auto"/>
                <w:kern w:val="0"/>
                <w:szCs w:val="21"/>
              </w:rPr>
              <w:t>车位除锈</w:t>
            </w:r>
          </w:p>
        </w:tc>
        <w:tc>
          <w:tcPr>
            <w:tcW w:w="1167" w:type="dxa"/>
            <w:tcBorders>
              <w:top w:val="nil"/>
              <w:left w:val="nil"/>
              <w:bottom w:val="single" w:color="auto" w:sz="4" w:space="0"/>
              <w:right w:val="single" w:color="auto" w:sz="4" w:space="0"/>
            </w:tcBorders>
            <w:noWrap w:val="0"/>
            <w:vAlign w:val="center"/>
          </w:tcPr>
          <w:p w14:paraId="4CC9AA4F">
            <w:pPr>
              <w:widowControl/>
              <w:jc w:val="center"/>
              <w:rPr>
                <w:rFonts w:ascii="宋体" w:hAnsi="宋体" w:cs="宋体"/>
                <w:color w:val="auto"/>
                <w:kern w:val="0"/>
                <w:szCs w:val="21"/>
              </w:rPr>
            </w:pPr>
            <w:r>
              <w:rPr>
                <w:rFonts w:hint="eastAsia" w:ascii="宋体" w:hAnsi="宋体" w:cs="宋体"/>
                <w:color w:val="auto"/>
                <w:kern w:val="0"/>
                <w:szCs w:val="21"/>
              </w:rPr>
              <w:t>位</w:t>
            </w:r>
          </w:p>
        </w:tc>
        <w:tc>
          <w:tcPr>
            <w:tcW w:w="1353" w:type="dxa"/>
            <w:tcBorders>
              <w:top w:val="nil"/>
              <w:left w:val="nil"/>
              <w:bottom w:val="single" w:color="auto" w:sz="4" w:space="0"/>
              <w:right w:val="single" w:color="auto" w:sz="4" w:space="0"/>
            </w:tcBorders>
            <w:noWrap w:val="0"/>
            <w:vAlign w:val="center"/>
          </w:tcPr>
          <w:p w14:paraId="516D6A72">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62E7F2CA">
            <w:pPr>
              <w:widowControl/>
              <w:jc w:val="center"/>
              <w:rPr>
                <w:rFonts w:ascii="宋体" w:hAnsi="宋体" w:cs="宋体"/>
                <w:color w:val="auto"/>
                <w:kern w:val="0"/>
                <w:szCs w:val="21"/>
              </w:rPr>
            </w:pPr>
          </w:p>
        </w:tc>
      </w:tr>
      <w:tr w14:paraId="09D90617">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55FF2CFE">
            <w:pPr>
              <w:widowControl/>
              <w:jc w:val="center"/>
              <w:rPr>
                <w:rFonts w:ascii="宋体" w:hAnsi="宋体" w:cs="宋体"/>
                <w:color w:val="auto"/>
                <w:kern w:val="0"/>
                <w:szCs w:val="21"/>
              </w:rPr>
            </w:pPr>
            <w:r>
              <w:rPr>
                <w:rFonts w:hint="eastAsia" w:ascii="宋体" w:hAnsi="宋体" w:cs="宋体"/>
                <w:color w:val="auto"/>
                <w:kern w:val="0"/>
                <w:szCs w:val="21"/>
              </w:rPr>
              <w:t>40</w:t>
            </w:r>
          </w:p>
        </w:tc>
        <w:tc>
          <w:tcPr>
            <w:tcW w:w="950" w:type="dxa"/>
            <w:vMerge w:val="continue"/>
            <w:tcBorders>
              <w:top w:val="nil"/>
              <w:left w:val="single" w:color="auto" w:sz="4" w:space="0"/>
              <w:bottom w:val="single" w:color="auto" w:sz="4" w:space="0"/>
              <w:right w:val="single" w:color="auto" w:sz="4" w:space="0"/>
            </w:tcBorders>
            <w:noWrap w:val="0"/>
            <w:vAlign w:val="center"/>
          </w:tcPr>
          <w:p w14:paraId="6CD21548">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323CB4FE">
            <w:pPr>
              <w:widowControl/>
              <w:jc w:val="center"/>
              <w:rPr>
                <w:rFonts w:ascii="宋体" w:hAnsi="宋体" w:cs="宋体"/>
                <w:color w:val="auto"/>
                <w:kern w:val="0"/>
                <w:szCs w:val="21"/>
              </w:rPr>
            </w:pPr>
            <w:r>
              <w:rPr>
                <w:rFonts w:hint="eastAsia" w:ascii="宋体" w:hAnsi="宋体" w:cs="宋体"/>
                <w:color w:val="auto"/>
                <w:kern w:val="0"/>
                <w:szCs w:val="21"/>
              </w:rPr>
              <w:t>钢丝绳10#</w:t>
            </w:r>
          </w:p>
        </w:tc>
        <w:tc>
          <w:tcPr>
            <w:tcW w:w="1167" w:type="dxa"/>
            <w:tcBorders>
              <w:top w:val="nil"/>
              <w:left w:val="nil"/>
              <w:bottom w:val="single" w:color="auto" w:sz="4" w:space="0"/>
              <w:right w:val="single" w:color="auto" w:sz="4" w:space="0"/>
            </w:tcBorders>
            <w:noWrap w:val="0"/>
            <w:vAlign w:val="center"/>
          </w:tcPr>
          <w:p w14:paraId="25737E61">
            <w:pPr>
              <w:widowControl/>
              <w:jc w:val="center"/>
              <w:rPr>
                <w:rFonts w:ascii="宋体" w:hAnsi="宋体" w:cs="宋体"/>
                <w:color w:val="auto"/>
                <w:kern w:val="0"/>
                <w:szCs w:val="21"/>
              </w:rPr>
            </w:pPr>
            <w:r>
              <w:rPr>
                <w:rFonts w:hint="eastAsia" w:ascii="宋体" w:hAnsi="宋体" w:cs="宋体"/>
                <w:color w:val="auto"/>
                <w:kern w:val="0"/>
                <w:szCs w:val="21"/>
              </w:rPr>
              <w:t>米</w:t>
            </w:r>
          </w:p>
        </w:tc>
        <w:tc>
          <w:tcPr>
            <w:tcW w:w="1353" w:type="dxa"/>
            <w:tcBorders>
              <w:top w:val="nil"/>
              <w:left w:val="nil"/>
              <w:bottom w:val="single" w:color="auto" w:sz="4" w:space="0"/>
              <w:right w:val="single" w:color="auto" w:sz="4" w:space="0"/>
            </w:tcBorders>
            <w:noWrap w:val="0"/>
            <w:vAlign w:val="center"/>
          </w:tcPr>
          <w:p w14:paraId="6F3FC85A">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187DA7BB">
            <w:pPr>
              <w:widowControl/>
              <w:jc w:val="center"/>
              <w:rPr>
                <w:rFonts w:ascii="宋体" w:hAnsi="宋体" w:cs="宋体"/>
                <w:color w:val="auto"/>
                <w:kern w:val="0"/>
                <w:szCs w:val="21"/>
              </w:rPr>
            </w:pPr>
          </w:p>
        </w:tc>
      </w:tr>
      <w:tr w14:paraId="0E3B68B5">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383AA164">
            <w:pPr>
              <w:widowControl/>
              <w:jc w:val="center"/>
              <w:rPr>
                <w:rFonts w:ascii="宋体" w:hAnsi="宋体" w:cs="宋体"/>
                <w:color w:val="auto"/>
                <w:kern w:val="0"/>
                <w:szCs w:val="21"/>
              </w:rPr>
            </w:pPr>
            <w:r>
              <w:rPr>
                <w:rFonts w:hint="eastAsia" w:ascii="宋体" w:hAnsi="宋体" w:cs="宋体"/>
                <w:color w:val="auto"/>
                <w:kern w:val="0"/>
                <w:szCs w:val="21"/>
              </w:rPr>
              <w:t>41</w:t>
            </w:r>
          </w:p>
        </w:tc>
        <w:tc>
          <w:tcPr>
            <w:tcW w:w="950" w:type="dxa"/>
            <w:vMerge w:val="continue"/>
            <w:tcBorders>
              <w:top w:val="nil"/>
              <w:left w:val="single" w:color="auto" w:sz="4" w:space="0"/>
              <w:bottom w:val="single" w:color="auto" w:sz="4" w:space="0"/>
              <w:right w:val="single" w:color="auto" w:sz="4" w:space="0"/>
            </w:tcBorders>
            <w:noWrap w:val="0"/>
            <w:vAlign w:val="center"/>
          </w:tcPr>
          <w:p w14:paraId="307CF772">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434495FB">
            <w:pPr>
              <w:widowControl/>
              <w:jc w:val="center"/>
              <w:rPr>
                <w:rFonts w:ascii="宋体" w:hAnsi="宋体" w:cs="宋体"/>
                <w:color w:val="auto"/>
                <w:kern w:val="0"/>
                <w:szCs w:val="21"/>
              </w:rPr>
            </w:pPr>
            <w:r>
              <w:rPr>
                <w:rFonts w:hint="eastAsia" w:ascii="宋体" w:hAnsi="宋体" w:cs="宋体"/>
                <w:color w:val="auto"/>
                <w:kern w:val="0"/>
                <w:szCs w:val="21"/>
              </w:rPr>
              <w:t>钢丝绳卷筒</w:t>
            </w:r>
          </w:p>
        </w:tc>
        <w:tc>
          <w:tcPr>
            <w:tcW w:w="1167" w:type="dxa"/>
            <w:tcBorders>
              <w:top w:val="nil"/>
              <w:left w:val="nil"/>
              <w:bottom w:val="single" w:color="auto" w:sz="4" w:space="0"/>
              <w:right w:val="single" w:color="auto" w:sz="4" w:space="0"/>
            </w:tcBorders>
            <w:noWrap w:val="0"/>
            <w:vAlign w:val="center"/>
          </w:tcPr>
          <w:p w14:paraId="425D1BD5">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2F8A4A7E">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1882D836">
            <w:pPr>
              <w:widowControl/>
              <w:jc w:val="center"/>
              <w:rPr>
                <w:rFonts w:ascii="宋体" w:hAnsi="宋体" w:cs="宋体"/>
                <w:color w:val="auto"/>
                <w:kern w:val="0"/>
                <w:szCs w:val="21"/>
              </w:rPr>
            </w:pPr>
          </w:p>
        </w:tc>
      </w:tr>
      <w:tr w14:paraId="622072D6">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56E03268">
            <w:pPr>
              <w:widowControl/>
              <w:jc w:val="center"/>
              <w:rPr>
                <w:rFonts w:ascii="宋体" w:hAnsi="宋体" w:cs="宋体"/>
                <w:color w:val="auto"/>
                <w:kern w:val="0"/>
                <w:szCs w:val="21"/>
              </w:rPr>
            </w:pPr>
            <w:r>
              <w:rPr>
                <w:rFonts w:hint="eastAsia" w:ascii="宋体" w:hAnsi="宋体" w:cs="宋体"/>
                <w:color w:val="auto"/>
                <w:kern w:val="0"/>
                <w:szCs w:val="21"/>
              </w:rPr>
              <w:t>42</w:t>
            </w:r>
          </w:p>
        </w:tc>
        <w:tc>
          <w:tcPr>
            <w:tcW w:w="950" w:type="dxa"/>
            <w:vMerge w:val="continue"/>
            <w:tcBorders>
              <w:top w:val="nil"/>
              <w:left w:val="single" w:color="auto" w:sz="4" w:space="0"/>
              <w:bottom w:val="single" w:color="auto" w:sz="4" w:space="0"/>
              <w:right w:val="single" w:color="auto" w:sz="4" w:space="0"/>
            </w:tcBorders>
            <w:noWrap w:val="0"/>
            <w:vAlign w:val="center"/>
          </w:tcPr>
          <w:p w14:paraId="66D98C9A">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4DC31862">
            <w:pPr>
              <w:widowControl/>
              <w:jc w:val="center"/>
              <w:rPr>
                <w:rFonts w:ascii="宋体" w:hAnsi="宋体" w:cs="宋体"/>
                <w:color w:val="auto"/>
                <w:kern w:val="0"/>
                <w:szCs w:val="21"/>
              </w:rPr>
            </w:pPr>
            <w:r>
              <w:rPr>
                <w:rFonts w:hint="eastAsia" w:ascii="宋体" w:hAnsi="宋体" w:cs="宋体"/>
                <w:color w:val="auto"/>
                <w:kern w:val="0"/>
                <w:szCs w:val="21"/>
              </w:rPr>
              <w:t>钢丝绳压头</w:t>
            </w:r>
          </w:p>
        </w:tc>
        <w:tc>
          <w:tcPr>
            <w:tcW w:w="1167" w:type="dxa"/>
            <w:tcBorders>
              <w:top w:val="nil"/>
              <w:left w:val="nil"/>
              <w:bottom w:val="single" w:color="auto" w:sz="4" w:space="0"/>
              <w:right w:val="single" w:color="auto" w:sz="4" w:space="0"/>
            </w:tcBorders>
            <w:noWrap w:val="0"/>
            <w:vAlign w:val="center"/>
          </w:tcPr>
          <w:p w14:paraId="1C9323B4">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3073A637">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623FEE64">
            <w:pPr>
              <w:widowControl/>
              <w:jc w:val="center"/>
              <w:rPr>
                <w:rFonts w:ascii="宋体" w:hAnsi="宋体" w:cs="宋体"/>
                <w:color w:val="auto"/>
                <w:kern w:val="0"/>
                <w:szCs w:val="21"/>
              </w:rPr>
            </w:pPr>
          </w:p>
        </w:tc>
      </w:tr>
      <w:tr w14:paraId="272B0654">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50D64049">
            <w:pPr>
              <w:widowControl/>
              <w:jc w:val="center"/>
              <w:rPr>
                <w:rFonts w:ascii="宋体" w:hAnsi="宋体" w:cs="宋体"/>
                <w:color w:val="auto"/>
                <w:kern w:val="0"/>
                <w:szCs w:val="21"/>
              </w:rPr>
            </w:pPr>
            <w:r>
              <w:rPr>
                <w:rFonts w:hint="eastAsia" w:ascii="宋体" w:hAnsi="宋体" w:cs="宋体"/>
                <w:color w:val="auto"/>
                <w:kern w:val="0"/>
                <w:szCs w:val="21"/>
              </w:rPr>
              <w:t>43</w:t>
            </w:r>
          </w:p>
        </w:tc>
        <w:tc>
          <w:tcPr>
            <w:tcW w:w="950" w:type="dxa"/>
            <w:vMerge w:val="continue"/>
            <w:tcBorders>
              <w:top w:val="nil"/>
              <w:left w:val="single" w:color="auto" w:sz="4" w:space="0"/>
              <w:bottom w:val="single" w:color="auto" w:sz="4" w:space="0"/>
              <w:right w:val="single" w:color="auto" w:sz="4" w:space="0"/>
            </w:tcBorders>
            <w:noWrap w:val="0"/>
            <w:vAlign w:val="center"/>
          </w:tcPr>
          <w:p w14:paraId="50AC659C">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4EA19EAA">
            <w:pPr>
              <w:widowControl/>
              <w:jc w:val="center"/>
              <w:rPr>
                <w:rFonts w:ascii="宋体" w:hAnsi="宋体" w:cs="宋体"/>
                <w:color w:val="auto"/>
                <w:kern w:val="0"/>
                <w:szCs w:val="21"/>
              </w:rPr>
            </w:pPr>
            <w:r>
              <w:rPr>
                <w:rFonts w:hint="eastAsia" w:ascii="宋体" w:hAnsi="宋体" w:cs="宋体"/>
                <w:color w:val="auto"/>
                <w:kern w:val="0"/>
                <w:szCs w:val="21"/>
              </w:rPr>
              <w:t>钢丝绳连接鸡心</w:t>
            </w:r>
          </w:p>
        </w:tc>
        <w:tc>
          <w:tcPr>
            <w:tcW w:w="1167" w:type="dxa"/>
            <w:tcBorders>
              <w:top w:val="nil"/>
              <w:left w:val="nil"/>
              <w:bottom w:val="single" w:color="auto" w:sz="4" w:space="0"/>
              <w:right w:val="single" w:color="auto" w:sz="4" w:space="0"/>
            </w:tcBorders>
            <w:noWrap w:val="0"/>
            <w:vAlign w:val="center"/>
          </w:tcPr>
          <w:p w14:paraId="4E7D3CB0">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1653E879">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1DD54B43">
            <w:pPr>
              <w:widowControl/>
              <w:jc w:val="center"/>
              <w:rPr>
                <w:rFonts w:ascii="宋体" w:hAnsi="宋体" w:cs="宋体"/>
                <w:color w:val="auto"/>
                <w:kern w:val="0"/>
                <w:szCs w:val="21"/>
              </w:rPr>
            </w:pPr>
          </w:p>
        </w:tc>
      </w:tr>
      <w:tr w14:paraId="3BFFA1BF">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78B00C50">
            <w:pPr>
              <w:widowControl/>
              <w:jc w:val="center"/>
              <w:rPr>
                <w:rFonts w:ascii="宋体" w:hAnsi="宋体" w:cs="宋体"/>
                <w:color w:val="auto"/>
                <w:kern w:val="0"/>
                <w:szCs w:val="21"/>
              </w:rPr>
            </w:pPr>
            <w:r>
              <w:rPr>
                <w:rFonts w:hint="eastAsia" w:ascii="宋体" w:hAnsi="宋体" w:cs="宋体"/>
                <w:color w:val="auto"/>
                <w:kern w:val="0"/>
                <w:szCs w:val="21"/>
              </w:rPr>
              <w:t>44</w:t>
            </w:r>
          </w:p>
        </w:tc>
        <w:tc>
          <w:tcPr>
            <w:tcW w:w="950" w:type="dxa"/>
            <w:vMerge w:val="continue"/>
            <w:tcBorders>
              <w:top w:val="nil"/>
              <w:left w:val="single" w:color="auto" w:sz="4" w:space="0"/>
              <w:bottom w:val="single" w:color="auto" w:sz="4" w:space="0"/>
              <w:right w:val="single" w:color="auto" w:sz="4" w:space="0"/>
            </w:tcBorders>
            <w:noWrap w:val="0"/>
            <w:vAlign w:val="center"/>
          </w:tcPr>
          <w:p w14:paraId="3F297658">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4288FB96">
            <w:pPr>
              <w:widowControl/>
              <w:jc w:val="center"/>
              <w:rPr>
                <w:rFonts w:ascii="宋体" w:hAnsi="宋体" w:cs="宋体"/>
                <w:color w:val="auto"/>
                <w:kern w:val="0"/>
                <w:szCs w:val="21"/>
              </w:rPr>
            </w:pPr>
            <w:r>
              <w:rPr>
                <w:rFonts w:hint="eastAsia" w:ascii="宋体" w:hAnsi="宋体" w:cs="宋体"/>
                <w:color w:val="auto"/>
                <w:kern w:val="0"/>
                <w:szCs w:val="21"/>
              </w:rPr>
              <w:t>电机提升链条16A</w:t>
            </w:r>
          </w:p>
        </w:tc>
        <w:tc>
          <w:tcPr>
            <w:tcW w:w="1167" w:type="dxa"/>
            <w:tcBorders>
              <w:top w:val="nil"/>
              <w:left w:val="nil"/>
              <w:bottom w:val="single" w:color="auto" w:sz="4" w:space="0"/>
              <w:right w:val="single" w:color="auto" w:sz="4" w:space="0"/>
            </w:tcBorders>
            <w:noWrap w:val="0"/>
            <w:vAlign w:val="center"/>
          </w:tcPr>
          <w:p w14:paraId="4C463262">
            <w:pPr>
              <w:widowControl/>
              <w:jc w:val="center"/>
              <w:rPr>
                <w:rFonts w:ascii="宋体" w:hAnsi="宋体" w:cs="宋体"/>
                <w:color w:val="auto"/>
                <w:kern w:val="0"/>
                <w:szCs w:val="21"/>
              </w:rPr>
            </w:pPr>
            <w:r>
              <w:rPr>
                <w:rFonts w:hint="eastAsia" w:ascii="宋体" w:hAnsi="宋体" w:cs="宋体"/>
                <w:color w:val="auto"/>
                <w:kern w:val="0"/>
                <w:szCs w:val="21"/>
              </w:rPr>
              <w:t>位</w:t>
            </w:r>
          </w:p>
        </w:tc>
        <w:tc>
          <w:tcPr>
            <w:tcW w:w="1353" w:type="dxa"/>
            <w:tcBorders>
              <w:top w:val="nil"/>
              <w:left w:val="nil"/>
              <w:bottom w:val="single" w:color="auto" w:sz="4" w:space="0"/>
              <w:right w:val="single" w:color="auto" w:sz="4" w:space="0"/>
            </w:tcBorders>
            <w:noWrap w:val="0"/>
            <w:vAlign w:val="center"/>
          </w:tcPr>
          <w:p w14:paraId="56CC9278">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4F24849A">
            <w:pPr>
              <w:widowControl/>
              <w:jc w:val="center"/>
              <w:rPr>
                <w:rFonts w:ascii="宋体" w:hAnsi="宋体" w:cs="宋体"/>
                <w:color w:val="auto"/>
                <w:kern w:val="0"/>
                <w:szCs w:val="21"/>
              </w:rPr>
            </w:pPr>
          </w:p>
        </w:tc>
      </w:tr>
      <w:tr w14:paraId="27FAF63C">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773DE9EE">
            <w:pPr>
              <w:widowControl/>
              <w:jc w:val="center"/>
              <w:rPr>
                <w:rFonts w:ascii="宋体" w:hAnsi="宋体" w:cs="宋体"/>
                <w:color w:val="auto"/>
                <w:kern w:val="0"/>
                <w:szCs w:val="21"/>
              </w:rPr>
            </w:pPr>
            <w:r>
              <w:rPr>
                <w:rFonts w:hint="eastAsia" w:ascii="宋体" w:hAnsi="宋体" w:cs="宋体"/>
                <w:color w:val="auto"/>
                <w:kern w:val="0"/>
                <w:szCs w:val="21"/>
              </w:rPr>
              <w:t>45</w:t>
            </w:r>
          </w:p>
        </w:tc>
        <w:tc>
          <w:tcPr>
            <w:tcW w:w="950" w:type="dxa"/>
            <w:vMerge w:val="continue"/>
            <w:tcBorders>
              <w:top w:val="nil"/>
              <w:left w:val="single" w:color="auto" w:sz="4" w:space="0"/>
              <w:bottom w:val="single" w:color="auto" w:sz="4" w:space="0"/>
              <w:right w:val="single" w:color="auto" w:sz="4" w:space="0"/>
            </w:tcBorders>
            <w:noWrap w:val="0"/>
            <w:vAlign w:val="center"/>
          </w:tcPr>
          <w:p w14:paraId="3F79F202">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07EF5ADC">
            <w:pPr>
              <w:widowControl/>
              <w:jc w:val="center"/>
              <w:rPr>
                <w:rFonts w:ascii="宋体" w:hAnsi="宋体" w:cs="宋体"/>
                <w:color w:val="auto"/>
                <w:kern w:val="0"/>
                <w:szCs w:val="21"/>
              </w:rPr>
            </w:pPr>
            <w:r>
              <w:rPr>
                <w:rFonts w:hint="eastAsia" w:ascii="宋体" w:hAnsi="宋体" w:cs="宋体"/>
                <w:color w:val="auto"/>
                <w:kern w:val="0"/>
                <w:szCs w:val="21"/>
              </w:rPr>
              <w:t>载车板链条16A</w:t>
            </w:r>
          </w:p>
        </w:tc>
        <w:tc>
          <w:tcPr>
            <w:tcW w:w="1167" w:type="dxa"/>
            <w:tcBorders>
              <w:top w:val="nil"/>
              <w:left w:val="nil"/>
              <w:bottom w:val="single" w:color="auto" w:sz="4" w:space="0"/>
              <w:right w:val="single" w:color="auto" w:sz="4" w:space="0"/>
            </w:tcBorders>
            <w:noWrap w:val="0"/>
            <w:vAlign w:val="center"/>
          </w:tcPr>
          <w:p w14:paraId="0411D5BF">
            <w:pPr>
              <w:widowControl/>
              <w:jc w:val="center"/>
              <w:rPr>
                <w:rFonts w:ascii="宋体" w:hAnsi="宋体" w:cs="宋体"/>
                <w:color w:val="auto"/>
                <w:kern w:val="0"/>
                <w:szCs w:val="21"/>
              </w:rPr>
            </w:pPr>
            <w:r>
              <w:rPr>
                <w:rFonts w:hint="eastAsia" w:ascii="宋体" w:hAnsi="宋体" w:cs="宋体"/>
                <w:color w:val="auto"/>
                <w:kern w:val="0"/>
                <w:szCs w:val="21"/>
              </w:rPr>
              <w:t>位</w:t>
            </w:r>
          </w:p>
        </w:tc>
        <w:tc>
          <w:tcPr>
            <w:tcW w:w="1353" w:type="dxa"/>
            <w:tcBorders>
              <w:top w:val="nil"/>
              <w:left w:val="nil"/>
              <w:bottom w:val="single" w:color="auto" w:sz="4" w:space="0"/>
              <w:right w:val="single" w:color="auto" w:sz="4" w:space="0"/>
            </w:tcBorders>
            <w:noWrap w:val="0"/>
            <w:vAlign w:val="center"/>
          </w:tcPr>
          <w:p w14:paraId="5BABAA3D">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7B43CFE2">
            <w:pPr>
              <w:widowControl/>
              <w:jc w:val="center"/>
              <w:rPr>
                <w:rFonts w:ascii="宋体" w:hAnsi="宋体" w:cs="宋体"/>
                <w:color w:val="auto"/>
                <w:kern w:val="0"/>
                <w:szCs w:val="21"/>
              </w:rPr>
            </w:pPr>
          </w:p>
        </w:tc>
      </w:tr>
      <w:tr w14:paraId="3AECDEC9">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44E49CC4">
            <w:pPr>
              <w:widowControl/>
              <w:jc w:val="center"/>
              <w:rPr>
                <w:rFonts w:ascii="宋体" w:hAnsi="宋体" w:cs="宋体"/>
                <w:color w:val="auto"/>
                <w:kern w:val="0"/>
                <w:szCs w:val="21"/>
              </w:rPr>
            </w:pPr>
            <w:r>
              <w:rPr>
                <w:rFonts w:hint="eastAsia" w:ascii="宋体" w:hAnsi="宋体" w:cs="宋体"/>
                <w:color w:val="auto"/>
                <w:kern w:val="0"/>
                <w:szCs w:val="21"/>
              </w:rPr>
              <w:t>46</w:t>
            </w:r>
          </w:p>
        </w:tc>
        <w:tc>
          <w:tcPr>
            <w:tcW w:w="950" w:type="dxa"/>
            <w:vMerge w:val="continue"/>
            <w:tcBorders>
              <w:top w:val="nil"/>
              <w:left w:val="single" w:color="auto" w:sz="4" w:space="0"/>
              <w:bottom w:val="single" w:color="auto" w:sz="4" w:space="0"/>
              <w:right w:val="single" w:color="auto" w:sz="4" w:space="0"/>
            </w:tcBorders>
            <w:noWrap w:val="0"/>
            <w:vAlign w:val="center"/>
          </w:tcPr>
          <w:p w14:paraId="1E176798">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643D7DB2">
            <w:pPr>
              <w:widowControl/>
              <w:jc w:val="center"/>
              <w:rPr>
                <w:rFonts w:ascii="宋体" w:hAnsi="宋体" w:cs="宋体"/>
                <w:color w:val="auto"/>
                <w:kern w:val="0"/>
                <w:szCs w:val="21"/>
              </w:rPr>
            </w:pPr>
            <w:r>
              <w:rPr>
                <w:rFonts w:hint="eastAsia" w:ascii="宋体" w:hAnsi="宋体" w:cs="宋体"/>
                <w:color w:val="auto"/>
                <w:kern w:val="0"/>
                <w:szCs w:val="21"/>
              </w:rPr>
              <w:t>横移链条8A</w:t>
            </w:r>
          </w:p>
        </w:tc>
        <w:tc>
          <w:tcPr>
            <w:tcW w:w="1167" w:type="dxa"/>
            <w:tcBorders>
              <w:top w:val="nil"/>
              <w:left w:val="nil"/>
              <w:bottom w:val="single" w:color="auto" w:sz="4" w:space="0"/>
              <w:right w:val="single" w:color="auto" w:sz="4" w:space="0"/>
            </w:tcBorders>
            <w:noWrap w:val="0"/>
            <w:vAlign w:val="center"/>
          </w:tcPr>
          <w:p w14:paraId="300C41E0">
            <w:pPr>
              <w:widowControl/>
              <w:jc w:val="center"/>
              <w:rPr>
                <w:rFonts w:ascii="宋体" w:hAnsi="宋体" w:cs="宋体"/>
                <w:color w:val="auto"/>
                <w:kern w:val="0"/>
                <w:szCs w:val="21"/>
              </w:rPr>
            </w:pPr>
            <w:r>
              <w:rPr>
                <w:rFonts w:hint="eastAsia" w:ascii="宋体" w:hAnsi="宋体" w:cs="宋体"/>
                <w:color w:val="auto"/>
                <w:kern w:val="0"/>
                <w:szCs w:val="21"/>
              </w:rPr>
              <w:t>位</w:t>
            </w:r>
          </w:p>
        </w:tc>
        <w:tc>
          <w:tcPr>
            <w:tcW w:w="1353" w:type="dxa"/>
            <w:tcBorders>
              <w:top w:val="nil"/>
              <w:left w:val="nil"/>
              <w:bottom w:val="single" w:color="auto" w:sz="4" w:space="0"/>
              <w:right w:val="single" w:color="auto" w:sz="4" w:space="0"/>
            </w:tcBorders>
            <w:noWrap w:val="0"/>
            <w:vAlign w:val="center"/>
          </w:tcPr>
          <w:p w14:paraId="7DB4D31D">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39FA5F2E">
            <w:pPr>
              <w:widowControl/>
              <w:jc w:val="center"/>
              <w:rPr>
                <w:rFonts w:ascii="宋体" w:hAnsi="宋体" w:cs="宋体"/>
                <w:color w:val="auto"/>
                <w:kern w:val="0"/>
                <w:szCs w:val="21"/>
              </w:rPr>
            </w:pPr>
          </w:p>
        </w:tc>
      </w:tr>
      <w:tr w14:paraId="7D8FE998">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61E2CB89">
            <w:pPr>
              <w:widowControl/>
              <w:jc w:val="center"/>
              <w:rPr>
                <w:rFonts w:ascii="宋体" w:hAnsi="宋体" w:cs="宋体"/>
                <w:color w:val="auto"/>
                <w:kern w:val="0"/>
                <w:szCs w:val="21"/>
              </w:rPr>
            </w:pPr>
            <w:r>
              <w:rPr>
                <w:rFonts w:hint="eastAsia" w:ascii="宋体" w:hAnsi="宋体" w:cs="宋体"/>
                <w:color w:val="auto"/>
                <w:kern w:val="0"/>
                <w:szCs w:val="21"/>
              </w:rPr>
              <w:t>47</w:t>
            </w:r>
          </w:p>
        </w:tc>
        <w:tc>
          <w:tcPr>
            <w:tcW w:w="950" w:type="dxa"/>
            <w:vMerge w:val="continue"/>
            <w:tcBorders>
              <w:top w:val="nil"/>
              <w:left w:val="single" w:color="auto" w:sz="4" w:space="0"/>
              <w:bottom w:val="single" w:color="auto" w:sz="4" w:space="0"/>
              <w:right w:val="single" w:color="auto" w:sz="4" w:space="0"/>
            </w:tcBorders>
            <w:noWrap w:val="0"/>
            <w:vAlign w:val="center"/>
          </w:tcPr>
          <w:p w14:paraId="5F2CE66D">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654192C4">
            <w:pPr>
              <w:widowControl/>
              <w:jc w:val="center"/>
              <w:rPr>
                <w:rFonts w:ascii="宋体" w:hAnsi="宋体" w:cs="宋体"/>
                <w:color w:val="auto"/>
                <w:kern w:val="0"/>
                <w:szCs w:val="21"/>
              </w:rPr>
            </w:pPr>
            <w:r>
              <w:rPr>
                <w:rFonts w:hint="eastAsia" w:ascii="宋体" w:hAnsi="宋体" w:cs="宋体"/>
                <w:color w:val="auto"/>
                <w:kern w:val="0"/>
                <w:szCs w:val="21"/>
              </w:rPr>
              <w:t>链条连接杆</w:t>
            </w:r>
          </w:p>
        </w:tc>
        <w:tc>
          <w:tcPr>
            <w:tcW w:w="1167" w:type="dxa"/>
            <w:tcBorders>
              <w:top w:val="nil"/>
              <w:left w:val="nil"/>
              <w:bottom w:val="single" w:color="auto" w:sz="4" w:space="0"/>
              <w:right w:val="single" w:color="auto" w:sz="4" w:space="0"/>
            </w:tcBorders>
            <w:noWrap w:val="0"/>
            <w:vAlign w:val="center"/>
          </w:tcPr>
          <w:p w14:paraId="630A02E7">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024B9363">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4A98184F">
            <w:pPr>
              <w:widowControl/>
              <w:jc w:val="center"/>
              <w:rPr>
                <w:rFonts w:ascii="宋体" w:hAnsi="宋体" w:cs="宋体"/>
                <w:color w:val="auto"/>
                <w:kern w:val="0"/>
                <w:szCs w:val="21"/>
              </w:rPr>
            </w:pPr>
          </w:p>
        </w:tc>
      </w:tr>
      <w:tr w14:paraId="5695995F">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17550DC4">
            <w:pPr>
              <w:widowControl/>
              <w:jc w:val="center"/>
              <w:rPr>
                <w:rFonts w:ascii="宋体" w:hAnsi="宋体" w:cs="宋体"/>
                <w:color w:val="auto"/>
                <w:kern w:val="0"/>
                <w:szCs w:val="21"/>
              </w:rPr>
            </w:pPr>
            <w:r>
              <w:rPr>
                <w:rFonts w:hint="eastAsia" w:ascii="宋体" w:hAnsi="宋体" w:cs="宋体"/>
                <w:color w:val="auto"/>
                <w:kern w:val="0"/>
                <w:szCs w:val="21"/>
              </w:rPr>
              <w:t>48</w:t>
            </w:r>
          </w:p>
        </w:tc>
        <w:tc>
          <w:tcPr>
            <w:tcW w:w="950" w:type="dxa"/>
            <w:vMerge w:val="continue"/>
            <w:tcBorders>
              <w:top w:val="nil"/>
              <w:left w:val="single" w:color="auto" w:sz="4" w:space="0"/>
              <w:bottom w:val="single" w:color="auto" w:sz="4" w:space="0"/>
              <w:right w:val="single" w:color="auto" w:sz="4" w:space="0"/>
            </w:tcBorders>
            <w:noWrap w:val="0"/>
            <w:vAlign w:val="center"/>
          </w:tcPr>
          <w:p w14:paraId="426805C8">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2AE0C0D0">
            <w:pPr>
              <w:widowControl/>
              <w:jc w:val="center"/>
              <w:rPr>
                <w:rFonts w:ascii="宋体" w:hAnsi="宋体" w:cs="宋体"/>
                <w:color w:val="auto"/>
                <w:kern w:val="0"/>
                <w:szCs w:val="21"/>
              </w:rPr>
            </w:pPr>
            <w:r>
              <w:rPr>
                <w:rFonts w:hint="eastAsia" w:ascii="宋体" w:hAnsi="宋体" w:cs="宋体"/>
                <w:color w:val="auto"/>
                <w:kern w:val="0"/>
                <w:szCs w:val="21"/>
              </w:rPr>
              <w:t>链条松紧调节杆</w:t>
            </w:r>
          </w:p>
        </w:tc>
        <w:tc>
          <w:tcPr>
            <w:tcW w:w="1167" w:type="dxa"/>
            <w:tcBorders>
              <w:top w:val="nil"/>
              <w:left w:val="nil"/>
              <w:bottom w:val="single" w:color="auto" w:sz="4" w:space="0"/>
              <w:right w:val="single" w:color="auto" w:sz="4" w:space="0"/>
            </w:tcBorders>
            <w:noWrap w:val="0"/>
            <w:vAlign w:val="center"/>
          </w:tcPr>
          <w:p w14:paraId="0168E504">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2A5FC8CC">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572CEC76">
            <w:pPr>
              <w:widowControl/>
              <w:jc w:val="center"/>
              <w:rPr>
                <w:rFonts w:ascii="宋体" w:hAnsi="宋体" w:cs="宋体"/>
                <w:color w:val="auto"/>
                <w:kern w:val="0"/>
                <w:szCs w:val="21"/>
              </w:rPr>
            </w:pPr>
          </w:p>
        </w:tc>
      </w:tr>
      <w:tr w14:paraId="39F11954">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46CA866B">
            <w:pPr>
              <w:widowControl/>
              <w:jc w:val="center"/>
              <w:rPr>
                <w:rFonts w:ascii="宋体" w:hAnsi="宋体" w:cs="宋体"/>
                <w:color w:val="auto"/>
                <w:kern w:val="0"/>
                <w:szCs w:val="21"/>
              </w:rPr>
            </w:pPr>
            <w:r>
              <w:rPr>
                <w:rFonts w:hint="eastAsia" w:ascii="宋体" w:hAnsi="宋体" w:cs="宋体"/>
                <w:color w:val="auto"/>
                <w:kern w:val="0"/>
                <w:szCs w:val="21"/>
              </w:rPr>
              <w:t>49</w:t>
            </w:r>
          </w:p>
        </w:tc>
        <w:tc>
          <w:tcPr>
            <w:tcW w:w="950" w:type="dxa"/>
            <w:vMerge w:val="continue"/>
            <w:tcBorders>
              <w:top w:val="nil"/>
              <w:left w:val="single" w:color="auto" w:sz="4" w:space="0"/>
              <w:bottom w:val="single" w:color="auto" w:sz="4" w:space="0"/>
              <w:right w:val="single" w:color="auto" w:sz="4" w:space="0"/>
            </w:tcBorders>
            <w:noWrap w:val="0"/>
            <w:vAlign w:val="center"/>
          </w:tcPr>
          <w:p w14:paraId="6C406D28">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1A02ECE1">
            <w:pPr>
              <w:widowControl/>
              <w:jc w:val="center"/>
              <w:rPr>
                <w:rFonts w:ascii="宋体" w:hAnsi="宋体" w:cs="宋体"/>
                <w:color w:val="auto"/>
                <w:kern w:val="0"/>
                <w:szCs w:val="21"/>
              </w:rPr>
            </w:pPr>
            <w:r>
              <w:rPr>
                <w:rFonts w:hint="eastAsia" w:ascii="宋体" w:hAnsi="宋体" w:cs="宋体"/>
                <w:color w:val="auto"/>
                <w:kern w:val="0"/>
                <w:szCs w:val="21"/>
              </w:rPr>
              <w:t>U型环</w:t>
            </w:r>
          </w:p>
        </w:tc>
        <w:tc>
          <w:tcPr>
            <w:tcW w:w="1167" w:type="dxa"/>
            <w:tcBorders>
              <w:top w:val="nil"/>
              <w:left w:val="nil"/>
              <w:bottom w:val="single" w:color="auto" w:sz="4" w:space="0"/>
              <w:right w:val="single" w:color="auto" w:sz="4" w:space="0"/>
            </w:tcBorders>
            <w:noWrap w:val="0"/>
            <w:vAlign w:val="center"/>
          </w:tcPr>
          <w:p w14:paraId="1A7F418E">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30FA2AE1">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4EA79A71">
            <w:pPr>
              <w:widowControl/>
              <w:jc w:val="center"/>
              <w:rPr>
                <w:rFonts w:ascii="宋体" w:hAnsi="宋体" w:cs="宋体"/>
                <w:color w:val="auto"/>
                <w:kern w:val="0"/>
                <w:szCs w:val="21"/>
              </w:rPr>
            </w:pPr>
          </w:p>
        </w:tc>
      </w:tr>
      <w:tr w14:paraId="502D7701">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1A4EBB8A">
            <w:pPr>
              <w:widowControl/>
              <w:jc w:val="center"/>
              <w:rPr>
                <w:rFonts w:ascii="宋体" w:hAnsi="宋体" w:cs="宋体"/>
                <w:color w:val="auto"/>
                <w:kern w:val="0"/>
                <w:szCs w:val="21"/>
              </w:rPr>
            </w:pPr>
            <w:r>
              <w:rPr>
                <w:rFonts w:hint="eastAsia" w:ascii="宋体" w:hAnsi="宋体" w:cs="宋体"/>
                <w:color w:val="auto"/>
                <w:kern w:val="0"/>
                <w:szCs w:val="21"/>
              </w:rPr>
              <w:t>50</w:t>
            </w:r>
          </w:p>
        </w:tc>
        <w:tc>
          <w:tcPr>
            <w:tcW w:w="950" w:type="dxa"/>
            <w:vMerge w:val="continue"/>
            <w:tcBorders>
              <w:top w:val="nil"/>
              <w:left w:val="single" w:color="auto" w:sz="4" w:space="0"/>
              <w:bottom w:val="single" w:color="auto" w:sz="4" w:space="0"/>
              <w:right w:val="single" w:color="auto" w:sz="4" w:space="0"/>
            </w:tcBorders>
            <w:noWrap w:val="0"/>
            <w:vAlign w:val="center"/>
          </w:tcPr>
          <w:p w14:paraId="33B52927">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0DE96E79">
            <w:pPr>
              <w:widowControl/>
              <w:jc w:val="center"/>
              <w:rPr>
                <w:rFonts w:ascii="宋体" w:hAnsi="宋体" w:cs="宋体"/>
                <w:color w:val="auto"/>
                <w:kern w:val="0"/>
                <w:szCs w:val="21"/>
              </w:rPr>
            </w:pPr>
            <w:r>
              <w:rPr>
                <w:rFonts w:hint="eastAsia" w:ascii="宋体" w:hAnsi="宋体" w:cs="宋体"/>
                <w:color w:val="auto"/>
                <w:kern w:val="0"/>
                <w:szCs w:val="21"/>
              </w:rPr>
              <w:t>安装挂钩</w:t>
            </w:r>
          </w:p>
        </w:tc>
        <w:tc>
          <w:tcPr>
            <w:tcW w:w="1167" w:type="dxa"/>
            <w:tcBorders>
              <w:top w:val="nil"/>
              <w:left w:val="nil"/>
              <w:bottom w:val="single" w:color="auto" w:sz="4" w:space="0"/>
              <w:right w:val="single" w:color="auto" w:sz="4" w:space="0"/>
            </w:tcBorders>
            <w:noWrap w:val="0"/>
            <w:vAlign w:val="center"/>
          </w:tcPr>
          <w:p w14:paraId="6F0B7584">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52530032">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1A40F339">
            <w:pPr>
              <w:widowControl/>
              <w:jc w:val="center"/>
              <w:rPr>
                <w:rFonts w:ascii="宋体" w:hAnsi="宋体" w:cs="宋体"/>
                <w:color w:val="auto"/>
                <w:kern w:val="0"/>
                <w:szCs w:val="21"/>
              </w:rPr>
            </w:pPr>
          </w:p>
        </w:tc>
      </w:tr>
      <w:tr w14:paraId="08B47A55">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7718226A">
            <w:pPr>
              <w:widowControl/>
              <w:jc w:val="center"/>
              <w:rPr>
                <w:rFonts w:ascii="宋体" w:hAnsi="宋体" w:cs="宋体"/>
                <w:color w:val="auto"/>
                <w:kern w:val="0"/>
                <w:szCs w:val="21"/>
              </w:rPr>
            </w:pPr>
            <w:r>
              <w:rPr>
                <w:rFonts w:hint="eastAsia" w:ascii="宋体" w:hAnsi="宋体" w:cs="宋体"/>
                <w:color w:val="auto"/>
                <w:kern w:val="0"/>
                <w:szCs w:val="21"/>
              </w:rPr>
              <w:t>51</w:t>
            </w:r>
          </w:p>
        </w:tc>
        <w:tc>
          <w:tcPr>
            <w:tcW w:w="950" w:type="dxa"/>
            <w:vMerge w:val="continue"/>
            <w:tcBorders>
              <w:top w:val="nil"/>
              <w:left w:val="single" w:color="auto" w:sz="4" w:space="0"/>
              <w:bottom w:val="single" w:color="auto" w:sz="4" w:space="0"/>
              <w:right w:val="single" w:color="auto" w:sz="4" w:space="0"/>
            </w:tcBorders>
            <w:noWrap w:val="0"/>
            <w:vAlign w:val="center"/>
          </w:tcPr>
          <w:p w14:paraId="3E236E57">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77FC5676">
            <w:pPr>
              <w:widowControl/>
              <w:jc w:val="center"/>
              <w:rPr>
                <w:rFonts w:ascii="宋体" w:hAnsi="宋体" w:cs="宋体"/>
                <w:color w:val="auto"/>
                <w:kern w:val="0"/>
                <w:szCs w:val="21"/>
              </w:rPr>
            </w:pPr>
            <w:r>
              <w:rPr>
                <w:rFonts w:hint="eastAsia" w:ascii="宋体" w:hAnsi="宋体" w:cs="宋体"/>
                <w:color w:val="auto"/>
                <w:kern w:val="0"/>
                <w:szCs w:val="21"/>
              </w:rPr>
              <w:t>轨道</w:t>
            </w:r>
          </w:p>
        </w:tc>
        <w:tc>
          <w:tcPr>
            <w:tcW w:w="1167" w:type="dxa"/>
            <w:tcBorders>
              <w:top w:val="nil"/>
              <w:left w:val="nil"/>
              <w:bottom w:val="single" w:color="auto" w:sz="4" w:space="0"/>
              <w:right w:val="single" w:color="auto" w:sz="4" w:space="0"/>
            </w:tcBorders>
            <w:noWrap w:val="0"/>
            <w:vAlign w:val="center"/>
          </w:tcPr>
          <w:p w14:paraId="7A3C6D5A">
            <w:pPr>
              <w:widowControl/>
              <w:jc w:val="center"/>
              <w:rPr>
                <w:rFonts w:ascii="宋体" w:hAnsi="宋体" w:cs="宋体"/>
                <w:color w:val="auto"/>
                <w:kern w:val="0"/>
                <w:szCs w:val="21"/>
              </w:rPr>
            </w:pPr>
            <w:r>
              <w:rPr>
                <w:rFonts w:hint="eastAsia" w:ascii="宋体" w:hAnsi="宋体" w:cs="宋体"/>
                <w:color w:val="auto"/>
                <w:kern w:val="0"/>
                <w:szCs w:val="21"/>
              </w:rPr>
              <w:t>米</w:t>
            </w:r>
          </w:p>
        </w:tc>
        <w:tc>
          <w:tcPr>
            <w:tcW w:w="1353" w:type="dxa"/>
            <w:tcBorders>
              <w:top w:val="nil"/>
              <w:left w:val="nil"/>
              <w:bottom w:val="single" w:color="auto" w:sz="4" w:space="0"/>
              <w:right w:val="single" w:color="auto" w:sz="4" w:space="0"/>
            </w:tcBorders>
            <w:noWrap w:val="0"/>
            <w:vAlign w:val="center"/>
          </w:tcPr>
          <w:p w14:paraId="3B6E0610">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7544CCB3">
            <w:pPr>
              <w:widowControl/>
              <w:jc w:val="center"/>
              <w:rPr>
                <w:rFonts w:ascii="宋体" w:hAnsi="宋体" w:cs="宋体"/>
                <w:color w:val="auto"/>
                <w:kern w:val="0"/>
                <w:szCs w:val="21"/>
              </w:rPr>
            </w:pPr>
          </w:p>
        </w:tc>
      </w:tr>
      <w:tr w14:paraId="1DD8188C">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4B3F594E">
            <w:pPr>
              <w:widowControl/>
              <w:jc w:val="center"/>
              <w:rPr>
                <w:rFonts w:ascii="宋体" w:hAnsi="宋体" w:cs="宋体"/>
                <w:color w:val="auto"/>
                <w:kern w:val="0"/>
                <w:szCs w:val="21"/>
              </w:rPr>
            </w:pPr>
            <w:r>
              <w:rPr>
                <w:rFonts w:hint="eastAsia" w:ascii="宋体" w:hAnsi="宋体" w:cs="宋体"/>
                <w:color w:val="auto"/>
                <w:kern w:val="0"/>
                <w:szCs w:val="21"/>
              </w:rPr>
              <w:t>51</w:t>
            </w:r>
          </w:p>
        </w:tc>
        <w:tc>
          <w:tcPr>
            <w:tcW w:w="950" w:type="dxa"/>
            <w:vMerge w:val="continue"/>
            <w:tcBorders>
              <w:top w:val="nil"/>
              <w:left w:val="single" w:color="auto" w:sz="4" w:space="0"/>
              <w:bottom w:val="single" w:color="auto" w:sz="4" w:space="0"/>
              <w:right w:val="single" w:color="auto" w:sz="4" w:space="0"/>
            </w:tcBorders>
            <w:noWrap w:val="0"/>
            <w:vAlign w:val="center"/>
          </w:tcPr>
          <w:p w14:paraId="5CD701B2">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1A4B7C02">
            <w:pPr>
              <w:widowControl/>
              <w:jc w:val="center"/>
              <w:rPr>
                <w:rFonts w:ascii="宋体" w:hAnsi="宋体" w:cs="宋体"/>
                <w:color w:val="auto"/>
                <w:kern w:val="0"/>
                <w:szCs w:val="21"/>
              </w:rPr>
            </w:pPr>
            <w:r>
              <w:rPr>
                <w:rFonts w:hint="eastAsia" w:ascii="宋体" w:hAnsi="宋体" w:cs="宋体"/>
                <w:color w:val="auto"/>
                <w:kern w:val="0"/>
                <w:szCs w:val="21"/>
              </w:rPr>
              <w:t>横移载车轮</w:t>
            </w:r>
          </w:p>
        </w:tc>
        <w:tc>
          <w:tcPr>
            <w:tcW w:w="1167" w:type="dxa"/>
            <w:tcBorders>
              <w:top w:val="nil"/>
              <w:left w:val="nil"/>
              <w:bottom w:val="single" w:color="auto" w:sz="4" w:space="0"/>
              <w:right w:val="single" w:color="auto" w:sz="4" w:space="0"/>
            </w:tcBorders>
            <w:noWrap w:val="0"/>
            <w:vAlign w:val="center"/>
          </w:tcPr>
          <w:p w14:paraId="1382DFC4">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1A31724D">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60DAF4F5">
            <w:pPr>
              <w:widowControl/>
              <w:jc w:val="center"/>
              <w:rPr>
                <w:rFonts w:ascii="宋体" w:hAnsi="宋体" w:cs="宋体"/>
                <w:color w:val="auto"/>
                <w:kern w:val="0"/>
                <w:szCs w:val="21"/>
              </w:rPr>
            </w:pPr>
          </w:p>
        </w:tc>
      </w:tr>
      <w:tr w14:paraId="5297C523">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12E73C9A">
            <w:pPr>
              <w:widowControl/>
              <w:jc w:val="center"/>
              <w:rPr>
                <w:rFonts w:ascii="宋体" w:hAnsi="宋体" w:cs="宋体"/>
                <w:color w:val="auto"/>
                <w:kern w:val="0"/>
                <w:szCs w:val="21"/>
              </w:rPr>
            </w:pPr>
            <w:r>
              <w:rPr>
                <w:rFonts w:hint="eastAsia" w:ascii="宋体" w:hAnsi="宋体" w:cs="宋体"/>
                <w:color w:val="auto"/>
                <w:kern w:val="0"/>
                <w:szCs w:val="21"/>
              </w:rPr>
              <w:t>53</w:t>
            </w:r>
          </w:p>
        </w:tc>
        <w:tc>
          <w:tcPr>
            <w:tcW w:w="950" w:type="dxa"/>
            <w:vMerge w:val="continue"/>
            <w:tcBorders>
              <w:top w:val="nil"/>
              <w:left w:val="single" w:color="auto" w:sz="4" w:space="0"/>
              <w:bottom w:val="single" w:color="auto" w:sz="4" w:space="0"/>
              <w:right w:val="single" w:color="auto" w:sz="4" w:space="0"/>
            </w:tcBorders>
            <w:noWrap w:val="0"/>
            <w:vAlign w:val="center"/>
          </w:tcPr>
          <w:p w14:paraId="54519611">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7BD98650">
            <w:pPr>
              <w:widowControl/>
              <w:jc w:val="center"/>
              <w:rPr>
                <w:rFonts w:ascii="宋体" w:hAnsi="宋体" w:cs="宋体"/>
                <w:color w:val="auto"/>
                <w:kern w:val="0"/>
                <w:szCs w:val="21"/>
              </w:rPr>
            </w:pPr>
            <w:r>
              <w:rPr>
                <w:rFonts w:hint="eastAsia" w:ascii="宋体" w:hAnsi="宋体" w:cs="宋体"/>
                <w:color w:val="auto"/>
                <w:kern w:val="0"/>
                <w:szCs w:val="21"/>
              </w:rPr>
              <w:t>横移载车轮轴承</w:t>
            </w:r>
          </w:p>
        </w:tc>
        <w:tc>
          <w:tcPr>
            <w:tcW w:w="1167" w:type="dxa"/>
            <w:tcBorders>
              <w:top w:val="nil"/>
              <w:left w:val="nil"/>
              <w:bottom w:val="single" w:color="auto" w:sz="4" w:space="0"/>
              <w:right w:val="single" w:color="auto" w:sz="4" w:space="0"/>
            </w:tcBorders>
            <w:noWrap w:val="0"/>
            <w:vAlign w:val="center"/>
          </w:tcPr>
          <w:p w14:paraId="4E5F05BD">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68E9E3D0">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3FA0B794">
            <w:pPr>
              <w:widowControl/>
              <w:jc w:val="center"/>
              <w:rPr>
                <w:rFonts w:ascii="宋体" w:hAnsi="宋体" w:cs="宋体"/>
                <w:color w:val="auto"/>
                <w:kern w:val="0"/>
                <w:szCs w:val="21"/>
              </w:rPr>
            </w:pPr>
          </w:p>
        </w:tc>
      </w:tr>
      <w:tr w14:paraId="20EF91A0">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2914871C">
            <w:pPr>
              <w:widowControl/>
              <w:jc w:val="center"/>
              <w:rPr>
                <w:rFonts w:ascii="宋体" w:hAnsi="宋体" w:cs="宋体"/>
                <w:color w:val="auto"/>
                <w:kern w:val="0"/>
                <w:szCs w:val="21"/>
              </w:rPr>
            </w:pPr>
            <w:r>
              <w:rPr>
                <w:rFonts w:hint="eastAsia" w:ascii="宋体" w:hAnsi="宋体" w:cs="宋体"/>
                <w:color w:val="auto"/>
                <w:kern w:val="0"/>
                <w:szCs w:val="21"/>
              </w:rPr>
              <w:t>54</w:t>
            </w:r>
          </w:p>
        </w:tc>
        <w:tc>
          <w:tcPr>
            <w:tcW w:w="950" w:type="dxa"/>
            <w:vMerge w:val="continue"/>
            <w:tcBorders>
              <w:top w:val="nil"/>
              <w:left w:val="single" w:color="auto" w:sz="4" w:space="0"/>
              <w:bottom w:val="single" w:color="auto" w:sz="4" w:space="0"/>
              <w:right w:val="single" w:color="auto" w:sz="4" w:space="0"/>
            </w:tcBorders>
            <w:noWrap w:val="0"/>
            <w:vAlign w:val="center"/>
          </w:tcPr>
          <w:p w14:paraId="0DE67C4A">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2809267D">
            <w:pPr>
              <w:widowControl/>
              <w:jc w:val="center"/>
              <w:rPr>
                <w:rFonts w:ascii="宋体" w:hAnsi="宋体" w:cs="宋体"/>
                <w:color w:val="auto"/>
                <w:kern w:val="0"/>
                <w:szCs w:val="21"/>
              </w:rPr>
            </w:pPr>
            <w:r>
              <w:rPr>
                <w:rFonts w:hint="eastAsia" w:ascii="宋体" w:hAnsi="宋体" w:cs="宋体"/>
                <w:color w:val="auto"/>
                <w:kern w:val="0"/>
                <w:szCs w:val="21"/>
              </w:rPr>
              <w:t>横移载传动连接杆</w:t>
            </w:r>
          </w:p>
        </w:tc>
        <w:tc>
          <w:tcPr>
            <w:tcW w:w="1167" w:type="dxa"/>
            <w:tcBorders>
              <w:top w:val="nil"/>
              <w:left w:val="nil"/>
              <w:bottom w:val="single" w:color="auto" w:sz="4" w:space="0"/>
              <w:right w:val="single" w:color="auto" w:sz="4" w:space="0"/>
            </w:tcBorders>
            <w:noWrap w:val="0"/>
            <w:vAlign w:val="center"/>
          </w:tcPr>
          <w:p w14:paraId="333FE7A8">
            <w:pPr>
              <w:widowControl/>
              <w:jc w:val="center"/>
              <w:rPr>
                <w:rFonts w:ascii="宋体" w:hAnsi="宋体" w:cs="宋体"/>
                <w:color w:val="auto"/>
                <w:kern w:val="0"/>
                <w:szCs w:val="21"/>
              </w:rPr>
            </w:pPr>
            <w:r>
              <w:rPr>
                <w:rFonts w:hint="eastAsia" w:ascii="宋体" w:hAnsi="宋体" w:cs="宋体"/>
                <w:color w:val="auto"/>
                <w:kern w:val="0"/>
                <w:szCs w:val="21"/>
              </w:rPr>
              <w:t>条</w:t>
            </w:r>
          </w:p>
        </w:tc>
        <w:tc>
          <w:tcPr>
            <w:tcW w:w="1353" w:type="dxa"/>
            <w:tcBorders>
              <w:top w:val="nil"/>
              <w:left w:val="nil"/>
              <w:bottom w:val="single" w:color="auto" w:sz="4" w:space="0"/>
              <w:right w:val="single" w:color="auto" w:sz="4" w:space="0"/>
            </w:tcBorders>
            <w:noWrap w:val="0"/>
            <w:vAlign w:val="center"/>
          </w:tcPr>
          <w:p w14:paraId="606B490B">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28566E74">
            <w:pPr>
              <w:widowControl/>
              <w:jc w:val="center"/>
              <w:rPr>
                <w:rFonts w:ascii="宋体" w:hAnsi="宋体" w:cs="宋体"/>
                <w:color w:val="auto"/>
                <w:kern w:val="0"/>
                <w:szCs w:val="21"/>
              </w:rPr>
            </w:pPr>
          </w:p>
        </w:tc>
      </w:tr>
      <w:tr w14:paraId="28660CD3">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3A14BF05">
            <w:pPr>
              <w:widowControl/>
              <w:jc w:val="center"/>
              <w:rPr>
                <w:rFonts w:ascii="宋体" w:hAnsi="宋体" w:cs="宋体"/>
                <w:color w:val="auto"/>
                <w:kern w:val="0"/>
                <w:szCs w:val="21"/>
              </w:rPr>
            </w:pPr>
            <w:r>
              <w:rPr>
                <w:rFonts w:hint="eastAsia" w:ascii="宋体" w:hAnsi="宋体" w:cs="宋体"/>
                <w:color w:val="auto"/>
                <w:kern w:val="0"/>
                <w:szCs w:val="21"/>
              </w:rPr>
              <w:t>55</w:t>
            </w:r>
          </w:p>
        </w:tc>
        <w:tc>
          <w:tcPr>
            <w:tcW w:w="950" w:type="dxa"/>
            <w:vMerge w:val="continue"/>
            <w:tcBorders>
              <w:top w:val="nil"/>
              <w:left w:val="single" w:color="auto" w:sz="4" w:space="0"/>
              <w:bottom w:val="single" w:color="auto" w:sz="4" w:space="0"/>
              <w:right w:val="single" w:color="auto" w:sz="4" w:space="0"/>
            </w:tcBorders>
            <w:noWrap w:val="0"/>
            <w:vAlign w:val="center"/>
          </w:tcPr>
          <w:p w14:paraId="2EEA63BD">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1B29F334">
            <w:pPr>
              <w:widowControl/>
              <w:jc w:val="center"/>
              <w:rPr>
                <w:rFonts w:ascii="宋体" w:hAnsi="宋体" w:cs="宋体"/>
                <w:color w:val="auto"/>
                <w:kern w:val="0"/>
                <w:szCs w:val="21"/>
              </w:rPr>
            </w:pPr>
            <w:r>
              <w:rPr>
                <w:rFonts w:hint="eastAsia" w:ascii="宋体" w:hAnsi="宋体" w:cs="宋体"/>
                <w:color w:val="auto"/>
                <w:kern w:val="0"/>
                <w:szCs w:val="21"/>
              </w:rPr>
              <w:t>提升传动连接杆</w:t>
            </w:r>
          </w:p>
        </w:tc>
        <w:tc>
          <w:tcPr>
            <w:tcW w:w="1167" w:type="dxa"/>
            <w:tcBorders>
              <w:top w:val="nil"/>
              <w:left w:val="nil"/>
              <w:bottom w:val="single" w:color="auto" w:sz="4" w:space="0"/>
              <w:right w:val="single" w:color="auto" w:sz="4" w:space="0"/>
            </w:tcBorders>
            <w:noWrap w:val="0"/>
            <w:vAlign w:val="center"/>
          </w:tcPr>
          <w:p w14:paraId="227ED930">
            <w:pPr>
              <w:widowControl/>
              <w:jc w:val="center"/>
              <w:rPr>
                <w:rFonts w:ascii="宋体" w:hAnsi="宋体" w:cs="宋体"/>
                <w:color w:val="auto"/>
                <w:kern w:val="0"/>
                <w:szCs w:val="21"/>
              </w:rPr>
            </w:pPr>
            <w:r>
              <w:rPr>
                <w:rFonts w:hint="eastAsia" w:ascii="宋体" w:hAnsi="宋体" w:cs="宋体"/>
                <w:color w:val="auto"/>
                <w:kern w:val="0"/>
                <w:szCs w:val="21"/>
              </w:rPr>
              <w:t>条</w:t>
            </w:r>
          </w:p>
        </w:tc>
        <w:tc>
          <w:tcPr>
            <w:tcW w:w="1353" w:type="dxa"/>
            <w:tcBorders>
              <w:top w:val="nil"/>
              <w:left w:val="nil"/>
              <w:bottom w:val="single" w:color="auto" w:sz="4" w:space="0"/>
              <w:right w:val="single" w:color="auto" w:sz="4" w:space="0"/>
            </w:tcBorders>
            <w:noWrap w:val="0"/>
            <w:vAlign w:val="center"/>
          </w:tcPr>
          <w:p w14:paraId="03A83F8F">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291EF404">
            <w:pPr>
              <w:widowControl/>
              <w:jc w:val="center"/>
              <w:rPr>
                <w:rFonts w:ascii="宋体" w:hAnsi="宋体" w:cs="宋体"/>
                <w:color w:val="auto"/>
                <w:kern w:val="0"/>
                <w:szCs w:val="21"/>
              </w:rPr>
            </w:pPr>
          </w:p>
        </w:tc>
      </w:tr>
      <w:tr w14:paraId="1EA39AF7">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6E251113">
            <w:pPr>
              <w:widowControl/>
              <w:jc w:val="center"/>
              <w:rPr>
                <w:rFonts w:ascii="宋体" w:hAnsi="宋体" w:cs="宋体"/>
                <w:color w:val="auto"/>
                <w:kern w:val="0"/>
                <w:szCs w:val="21"/>
              </w:rPr>
            </w:pPr>
            <w:r>
              <w:rPr>
                <w:rFonts w:hint="eastAsia" w:ascii="宋体" w:hAnsi="宋体" w:cs="宋体"/>
                <w:color w:val="auto"/>
                <w:kern w:val="0"/>
                <w:szCs w:val="21"/>
              </w:rPr>
              <w:t>56</w:t>
            </w:r>
          </w:p>
        </w:tc>
        <w:tc>
          <w:tcPr>
            <w:tcW w:w="950" w:type="dxa"/>
            <w:vMerge w:val="continue"/>
            <w:tcBorders>
              <w:top w:val="nil"/>
              <w:left w:val="single" w:color="auto" w:sz="4" w:space="0"/>
              <w:bottom w:val="single" w:color="auto" w:sz="4" w:space="0"/>
              <w:right w:val="single" w:color="auto" w:sz="4" w:space="0"/>
            </w:tcBorders>
            <w:noWrap w:val="0"/>
            <w:vAlign w:val="center"/>
          </w:tcPr>
          <w:p w14:paraId="262572B6">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46E4921C">
            <w:pPr>
              <w:widowControl/>
              <w:jc w:val="center"/>
              <w:rPr>
                <w:rFonts w:ascii="宋体" w:hAnsi="宋体" w:cs="宋体"/>
                <w:color w:val="auto"/>
                <w:kern w:val="0"/>
                <w:szCs w:val="21"/>
              </w:rPr>
            </w:pPr>
            <w:r>
              <w:rPr>
                <w:rFonts w:hint="eastAsia" w:ascii="宋体" w:hAnsi="宋体" w:cs="宋体"/>
                <w:color w:val="auto"/>
                <w:kern w:val="0"/>
                <w:szCs w:val="21"/>
              </w:rPr>
              <w:t>红外线光电开关支架</w:t>
            </w:r>
          </w:p>
        </w:tc>
        <w:tc>
          <w:tcPr>
            <w:tcW w:w="1167" w:type="dxa"/>
            <w:tcBorders>
              <w:top w:val="nil"/>
              <w:left w:val="nil"/>
              <w:bottom w:val="single" w:color="auto" w:sz="4" w:space="0"/>
              <w:right w:val="single" w:color="auto" w:sz="4" w:space="0"/>
            </w:tcBorders>
            <w:noWrap w:val="0"/>
            <w:vAlign w:val="center"/>
          </w:tcPr>
          <w:p w14:paraId="758B5C1C">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5572DB00">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1EA19E3E">
            <w:pPr>
              <w:widowControl/>
              <w:jc w:val="center"/>
              <w:rPr>
                <w:rFonts w:ascii="宋体" w:hAnsi="宋体" w:cs="宋体"/>
                <w:color w:val="auto"/>
                <w:kern w:val="0"/>
                <w:szCs w:val="21"/>
              </w:rPr>
            </w:pPr>
          </w:p>
        </w:tc>
      </w:tr>
      <w:tr w14:paraId="4AC90DCD">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183B7FAB">
            <w:pPr>
              <w:widowControl/>
              <w:jc w:val="center"/>
              <w:rPr>
                <w:rFonts w:ascii="宋体" w:hAnsi="宋体" w:cs="宋体"/>
                <w:color w:val="auto"/>
                <w:kern w:val="0"/>
                <w:szCs w:val="21"/>
              </w:rPr>
            </w:pPr>
            <w:r>
              <w:rPr>
                <w:rFonts w:hint="eastAsia" w:ascii="宋体" w:hAnsi="宋体" w:cs="宋体"/>
                <w:color w:val="auto"/>
                <w:kern w:val="0"/>
                <w:szCs w:val="21"/>
              </w:rPr>
              <w:t>57</w:t>
            </w:r>
          </w:p>
        </w:tc>
        <w:tc>
          <w:tcPr>
            <w:tcW w:w="950" w:type="dxa"/>
            <w:vMerge w:val="continue"/>
            <w:tcBorders>
              <w:top w:val="nil"/>
              <w:left w:val="single" w:color="auto" w:sz="4" w:space="0"/>
              <w:bottom w:val="single" w:color="auto" w:sz="4" w:space="0"/>
              <w:right w:val="single" w:color="auto" w:sz="4" w:space="0"/>
            </w:tcBorders>
            <w:noWrap w:val="0"/>
            <w:vAlign w:val="center"/>
          </w:tcPr>
          <w:p w14:paraId="4F5E49FB">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7F31A3AD">
            <w:pPr>
              <w:widowControl/>
              <w:jc w:val="center"/>
              <w:rPr>
                <w:rFonts w:ascii="宋体" w:hAnsi="宋体" w:cs="宋体"/>
                <w:color w:val="auto"/>
                <w:kern w:val="0"/>
                <w:szCs w:val="21"/>
              </w:rPr>
            </w:pPr>
            <w:r>
              <w:rPr>
                <w:rFonts w:hint="eastAsia" w:ascii="宋体" w:hAnsi="宋体" w:cs="宋体"/>
                <w:color w:val="auto"/>
                <w:kern w:val="0"/>
                <w:szCs w:val="21"/>
              </w:rPr>
              <w:t>隔离护栏</w:t>
            </w:r>
          </w:p>
        </w:tc>
        <w:tc>
          <w:tcPr>
            <w:tcW w:w="1167" w:type="dxa"/>
            <w:tcBorders>
              <w:top w:val="nil"/>
              <w:left w:val="nil"/>
              <w:bottom w:val="single" w:color="auto" w:sz="4" w:space="0"/>
              <w:right w:val="single" w:color="auto" w:sz="4" w:space="0"/>
            </w:tcBorders>
            <w:noWrap w:val="0"/>
            <w:vAlign w:val="center"/>
          </w:tcPr>
          <w:p w14:paraId="596528A4">
            <w:pPr>
              <w:widowControl/>
              <w:jc w:val="center"/>
              <w:rPr>
                <w:rFonts w:ascii="宋体" w:hAnsi="宋体" w:cs="宋体"/>
                <w:color w:val="auto"/>
                <w:kern w:val="0"/>
                <w:szCs w:val="21"/>
              </w:rPr>
            </w:pPr>
            <w:r>
              <w:rPr>
                <w:rFonts w:hint="eastAsia" w:ascii="宋体" w:hAnsi="宋体" w:cs="宋体"/>
                <w:color w:val="auto"/>
                <w:kern w:val="0"/>
                <w:szCs w:val="21"/>
              </w:rPr>
              <w:t>米</w:t>
            </w:r>
          </w:p>
        </w:tc>
        <w:tc>
          <w:tcPr>
            <w:tcW w:w="1353" w:type="dxa"/>
            <w:tcBorders>
              <w:top w:val="nil"/>
              <w:left w:val="nil"/>
              <w:bottom w:val="single" w:color="auto" w:sz="4" w:space="0"/>
              <w:right w:val="single" w:color="auto" w:sz="4" w:space="0"/>
            </w:tcBorders>
            <w:noWrap w:val="0"/>
            <w:vAlign w:val="center"/>
          </w:tcPr>
          <w:p w14:paraId="2AFCFEDE">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4A1B3B84">
            <w:pPr>
              <w:widowControl/>
              <w:jc w:val="center"/>
              <w:rPr>
                <w:rFonts w:ascii="宋体" w:hAnsi="宋体" w:cs="宋体"/>
                <w:color w:val="auto"/>
                <w:kern w:val="0"/>
                <w:szCs w:val="21"/>
              </w:rPr>
            </w:pPr>
          </w:p>
        </w:tc>
      </w:tr>
      <w:tr w14:paraId="7AD89162">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562BF81C">
            <w:pPr>
              <w:widowControl/>
              <w:jc w:val="center"/>
              <w:rPr>
                <w:rFonts w:ascii="宋体" w:hAnsi="宋体" w:cs="宋体"/>
                <w:color w:val="auto"/>
                <w:kern w:val="0"/>
                <w:szCs w:val="21"/>
              </w:rPr>
            </w:pPr>
            <w:r>
              <w:rPr>
                <w:rFonts w:hint="eastAsia" w:ascii="宋体" w:hAnsi="宋体" w:cs="宋体"/>
                <w:color w:val="auto"/>
                <w:kern w:val="0"/>
                <w:szCs w:val="21"/>
              </w:rPr>
              <w:t>58</w:t>
            </w:r>
          </w:p>
        </w:tc>
        <w:tc>
          <w:tcPr>
            <w:tcW w:w="950" w:type="dxa"/>
            <w:vMerge w:val="continue"/>
            <w:tcBorders>
              <w:top w:val="nil"/>
              <w:left w:val="single" w:color="auto" w:sz="4" w:space="0"/>
              <w:bottom w:val="single" w:color="auto" w:sz="4" w:space="0"/>
              <w:right w:val="single" w:color="auto" w:sz="4" w:space="0"/>
            </w:tcBorders>
            <w:noWrap w:val="0"/>
            <w:vAlign w:val="center"/>
          </w:tcPr>
          <w:p w14:paraId="6208B432">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0976AF49">
            <w:pPr>
              <w:widowControl/>
              <w:jc w:val="center"/>
              <w:rPr>
                <w:rFonts w:ascii="宋体" w:hAnsi="宋体" w:cs="宋体"/>
                <w:color w:val="auto"/>
                <w:kern w:val="0"/>
                <w:szCs w:val="21"/>
              </w:rPr>
            </w:pPr>
            <w:r>
              <w:rPr>
                <w:rFonts w:hint="eastAsia" w:ascii="宋体" w:hAnsi="宋体" w:cs="宋体"/>
                <w:color w:val="auto"/>
                <w:kern w:val="0"/>
                <w:szCs w:val="21"/>
              </w:rPr>
              <w:t>行程开关支架</w:t>
            </w:r>
          </w:p>
        </w:tc>
        <w:tc>
          <w:tcPr>
            <w:tcW w:w="1167" w:type="dxa"/>
            <w:tcBorders>
              <w:top w:val="nil"/>
              <w:left w:val="nil"/>
              <w:bottom w:val="single" w:color="auto" w:sz="4" w:space="0"/>
              <w:right w:val="single" w:color="auto" w:sz="4" w:space="0"/>
            </w:tcBorders>
            <w:noWrap w:val="0"/>
            <w:vAlign w:val="center"/>
          </w:tcPr>
          <w:p w14:paraId="00821FDB">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22CC3A60">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291F18E1">
            <w:pPr>
              <w:widowControl/>
              <w:jc w:val="center"/>
              <w:rPr>
                <w:rFonts w:ascii="宋体" w:hAnsi="宋体" w:cs="宋体"/>
                <w:color w:val="auto"/>
                <w:kern w:val="0"/>
                <w:szCs w:val="21"/>
              </w:rPr>
            </w:pPr>
          </w:p>
        </w:tc>
      </w:tr>
      <w:tr w14:paraId="7A223E93">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0DBC1F00">
            <w:pPr>
              <w:widowControl/>
              <w:jc w:val="center"/>
              <w:rPr>
                <w:rFonts w:ascii="宋体" w:hAnsi="宋体" w:cs="宋体"/>
                <w:color w:val="auto"/>
                <w:kern w:val="0"/>
                <w:szCs w:val="21"/>
              </w:rPr>
            </w:pPr>
            <w:r>
              <w:rPr>
                <w:rFonts w:hint="eastAsia" w:ascii="宋体" w:hAnsi="宋体" w:cs="宋体"/>
                <w:color w:val="auto"/>
                <w:kern w:val="0"/>
                <w:szCs w:val="21"/>
              </w:rPr>
              <w:t>59</w:t>
            </w:r>
          </w:p>
        </w:tc>
        <w:tc>
          <w:tcPr>
            <w:tcW w:w="950" w:type="dxa"/>
            <w:vMerge w:val="continue"/>
            <w:tcBorders>
              <w:top w:val="nil"/>
              <w:left w:val="single" w:color="auto" w:sz="4" w:space="0"/>
              <w:bottom w:val="single" w:color="auto" w:sz="4" w:space="0"/>
              <w:right w:val="single" w:color="auto" w:sz="4" w:space="0"/>
            </w:tcBorders>
            <w:noWrap w:val="0"/>
            <w:vAlign w:val="center"/>
          </w:tcPr>
          <w:p w14:paraId="52E150D9">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77ECCADB">
            <w:pPr>
              <w:widowControl/>
              <w:jc w:val="center"/>
              <w:rPr>
                <w:rFonts w:ascii="宋体" w:hAnsi="宋体" w:cs="宋体"/>
                <w:color w:val="auto"/>
                <w:kern w:val="0"/>
                <w:szCs w:val="21"/>
              </w:rPr>
            </w:pPr>
            <w:r>
              <w:rPr>
                <w:rFonts w:hint="eastAsia" w:ascii="宋体" w:hAnsi="宋体" w:cs="宋体"/>
                <w:color w:val="auto"/>
                <w:kern w:val="0"/>
                <w:szCs w:val="21"/>
              </w:rPr>
              <w:t>行程开关</w:t>
            </w:r>
          </w:p>
        </w:tc>
        <w:tc>
          <w:tcPr>
            <w:tcW w:w="1167" w:type="dxa"/>
            <w:tcBorders>
              <w:top w:val="nil"/>
              <w:left w:val="nil"/>
              <w:bottom w:val="single" w:color="auto" w:sz="4" w:space="0"/>
              <w:right w:val="single" w:color="auto" w:sz="4" w:space="0"/>
            </w:tcBorders>
            <w:noWrap w:val="0"/>
            <w:vAlign w:val="center"/>
          </w:tcPr>
          <w:p w14:paraId="10FB19E1">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79CD4B87">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2E5F855B">
            <w:pPr>
              <w:widowControl/>
              <w:jc w:val="center"/>
              <w:rPr>
                <w:rFonts w:ascii="宋体" w:hAnsi="宋体" w:cs="宋体"/>
                <w:color w:val="auto"/>
                <w:kern w:val="0"/>
                <w:szCs w:val="21"/>
              </w:rPr>
            </w:pPr>
          </w:p>
        </w:tc>
      </w:tr>
      <w:tr w14:paraId="2632B699">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1507E36F">
            <w:pPr>
              <w:widowControl/>
              <w:jc w:val="center"/>
              <w:rPr>
                <w:rFonts w:ascii="宋体" w:hAnsi="宋体" w:cs="宋体"/>
                <w:color w:val="auto"/>
                <w:kern w:val="0"/>
                <w:szCs w:val="21"/>
              </w:rPr>
            </w:pPr>
            <w:r>
              <w:rPr>
                <w:rFonts w:hint="eastAsia" w:ascii="宋体" w:hAnsi="宋体" w:cs="宋体"/>
                <w:color w:val="auto"/>
                <w:kern w:val="0"/>
                <w:szCs w:val="21"/>
              </w:rPr>
              <w:t>60</w:t>
            </w:r>
          </w:p>
        </w:tc>
        <w:tc>
          <w:tcPr>
            <w:tcW w:w="950" w:type="dxa"/>
            <w:vMerge w:val="continue"/>
            <w:tcBorders>
              <w:top w:val="nil"/>
              <w:left w:val="single" w:color="auto" w:sz="4" w:space="0"/>
              <w:bottom w:val="single" w:color="auto" w:sz="4" w:space="0"/>
              <w:right w:val="single" w:color="auto" w:sz="4" w:space="0"/>
            </w:tcBorders>
            <w:noWrap w:val="0"/>
            <w:vAlign w:val="center"/>
          </w:tcPr>
          <w:p w14:paraId="46D3F6C6">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04DD1967">
            <w:pPr>
              <w:widowControl/>
              <w:jc w:val="center"/>
              <w:rPr>
                <w:rFonts w:ascii="宋体" w:hAnsi="宋体" w:cs="宋体"/>
                <w:color w:val="auto"/>
                <w:kern w:val="0"/>
                <w:szCs w:val="21"/>
              </w:rPr>
            </w:pPr>
            <w:r>
              <w:rPr>
                <w:rFonts w:hint="eastAsia" w:ascii="宋体" w:hAnsi="宋体" w:cs="宋体"/>
                <w:color w:val="auto"/>
                <w:kern w:val="0"/>
                <w:szCs w:val="21"/>
              </w:rPr>
              <w:t>电磁铁连接杆</w:t>
            </w:r>
          </w:p>
        </w:tc>
        <w:tc>
          <w:tcPr>
            <w:tcW w:w="1167" w:type="dxa"/>
            <w:tcBorders>
              <w:top w:val="nil"/>
              <w:left w:val="nil"/>
              <w:bottom w:val="single" w:color="auto" w:sz="4" w:space="0"/>
              <w:right w:val="single" w:color="auto" w:sz="4" w:space="0"/>
            </w:tcBorders>
            <w:noWrap w:val="0"/>
            <w:vAlign w:val="center"/>
          </w:tcPr>
          <w:p w14:paraId="32DA20D4">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1E1D4754">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32ED1E3F">
            <w:pPr>
              <w:widowControl/>
              <w:jc w:val="center"/>
              <w:rPr>
                <w:rFonts w:ascii="宋体" w:hAnsi="宋体" w:cs="宋体"/>
                <w:color w:val="auto"/>
                <w:kern w:val="0"/>
                <w:szCs w:val="21"/>
              </w:rPr>
            </w:pPr>
          </w:p>
        </w:tc>
      </w:tr>
      <w:tr w14:paraId="067DFAB8">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15787A85">
            <w:pPr>
              <w:widowControl/>
              <w:jc w:val="center"/>
              <w:rPr>
                <w:rFonts w:ascii="宋体" w:hAnsi="宋体" w:cs="宋体"/>
                <w:color w:val="auto"/>
                <w:kern w:val="0"/>
                <w:szCs w:val="21"/>
              </w:rPr>
            </w:pPr>
            <w:r>
              <w:rPr>
                <w:rFonts w:hint="eastAsia" w:ascii="宋体" w:hAnsi="宋体" w:cs="宋体"/>
                <w:color w:val="auto"/>
                <w:kern w:val="0"/>
                <w:szCs w:val="21"/>
              </w:rPr>
              <w:t>61</w:t>
            </w:r>
          </w:p>
        </w:tc>
        <w:tc>
          <w:tcPr>
            <w:tcW w:w="950" w:type="dxa"/>
            <w:vMerge w:val="continue"/>
            <w:tcBorders>
              <w:top w:val="nil"/>
              <w:left w:val="single" w:color="auto" w:sz="4" w:space="0"/>
              <w:bottom w:val="single" w:color="auto" w:sz="4" w:space="0"/>
              <w:right w:val="single" w:color="auto" w:sz="4" w:space="0"/>
            </w:tcBorders>
            <w:noWrap w:val="0"/>
            <w:vAlign w:val="center"/>
          </w:tcPr>
          <w:p w14:paraId="7ACCA561">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74DA8D62">
            <w:pPr>
              <w:widowControl/>
              <w:jc w:val="center"/>
              <w:rPr>
                <w:rFonts w:ascii="宋体" w:hAnsi="宋体" w:cs="宋体"/>
                <w:color w:val="auto"/>
                <w:kern w:val="0"/>
                <w:szCs w:val="21"/>
              </w:rPr>
            </w:pPr>
            <w:r>
              <w:rPr>
                <w:rFonts w:hint="eastAsia" w:ascii="宋体" w:hAnsi="宋体" w:cs="宋体"/>
                <w:color w:val="auto"/>
                <w:kern w:val="0"/>
                <w:szCs w:val="21"/>
              </w:rPr>
              <w:t>线槽</w:t>
            </w:r>
          </w:p>
        </w:tc>
        <w:tc>
          <w:tcPr>
            <w:tcW w:w="1167" w:type="dxa"/>
            <w:tcBorders>
              <w:top w:val="nil"/>
              <w:left w:val="nil"/>
              <w:bottom w:val="single" w:color="auto" w:sz="4" w:space="0"/>
              <w:right w:val="single" w:color="auto" w:sz="4" w:space="0"/>
            </w:tcBorders>
            <w:noWrap w:val="0"/>
            <w:vAlign w:val="center"/>
          </w:tcPr>
          <w:p w14:paraId="0E64DCE2">
            <w:pPr>
              <w:widowControl/>
              <w:jc w:val="center"/>
              <w:rPr>
                <w:rFonts w:ascii="宋体" w:hAnsi="宋体" w:cs="宋体"/>
                <w:color w:val="auto"/>
                <w:kern w:val="0"/>
                <w:szCs w:val="21"/>
              </w:rPr>
            </w:pPr>
            <w:r>
              <w:rPr>
                <w:rFonts w:hint="eastAsia" w:ascii="宋体" w:hAnsi="宋体" w:cs="宋体"/>
                <w:color w:val="auto"/>
                <w:kern w:val="0"/>
                <w:szCs w:val="21"/>
              </w:rPr>
              <w:t>米</w:t>
            </w:r>
          </w:p>
        </w:tc>
        <w:tc>
          <w:tcPr>
            <w:tcW w:w="1353" w:type="dxa"/>
            <w:tcBorders>
              <w:top w:val="nil"/>
              <w:left w:val="nil"/>
              <w:bottom w:val="single" w:color="auto" w:sz="4" w:space="0"/>
              <w:right w:val="single" w:color="auto" w:sz="4" w:space="0"/>
            </w:tcBorders>
            <w:noWrap w:val="0"/>
            <w:vAlign w:val="center"/>
          </w:tcPr>
          <w:p w14:paraId="6663B505">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788EB09B">
            <w:pPr>
              <w:widowControl/>
              <w:jc w:val="center"/>
              <w:rPr>
                <w:rFonts w:ascii="宋体" w:hAnsi="宋体" w:cs="宋体"/>
                <w:color w:val="auto"/>
                <w:kern w:val="0"/>
                <w:szCs w:val="21"/>
              </w:rPr>
            </w:pPr>
          </w:p>
        </w:tc>
      </w:tr>
      <w:tr w14:paraId="2E2CDFC0">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278141D7">
            <w:pPr>
              <w:widowControl/>
              <w:jc w:val="center"/>
              <w:rPr>
                <w:rFonts w:ascii="宋体" w:hAnsi="宋体" w:cs="宋体"/>
                <w:color w:val="auto"/>
                <w:kern w:val="0"/>
                <w:szCs w:val="21"/>
              </w:rPr>
            </w:pPr>
            <w:r>
              <w:rPr>
                <w:rFonts w:hint="eastAsia" w:ascii="宋体" w:hAnsi="宋体" w:cs="宋体"/>
                <w:color w:val="auto"/>
                <w:kern w:val="0"/>
                <w:szCs w:val="21"/>
              </w:rPr>
              <w:t>62</w:t>
            </w:r>
          </w:p>
        </w:tc>
        <w:tc>
          <w:tcPr>
            <w:tcW w:w="950" w:type="dxa"/>
            <w:vMerge w:val="continue"/>
            <w:tcBorders>
              <w:top w:val="nil"/>
              <w:left w:val="single" w:color="auto" w:sz="4" w:space="0"/>
              <w:bottom w:val="single" w:color="auto" w:sz="4" w:space="0"/>
              <w:right w:val="single" w:color="auto" w:sz="4" w:space="0"/>
            </w:tcBorders>
            <w:noWrap w:val="0"/>
            <w:vAlign w:val="center"/>
          </w:tcPr>
          <w:p w14:paraId="42431FC0">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22356BC0">
            <w:pPr>
              <w:widowControl/>
              <w:jc w:val="center"/>
              <w:rPr>
                <w:rFonts w:ascii="宋体" w:hAnsi="宋体" w:cs="宋体"/>
                <w:color w:val="auto"/>
                <w:kern w:val="0"/>
                <w:szCs w:val="21"/>
              </w:rPr>
            </w:pPr>
            <w:r>
              <w:rPr>
                <w:rFonts w:hint="eastAsia" w:ascii="宋体" w:hAnsi="宋体" w:cs="宋体"/>
                <w:color w:val="auto"/>
                <w:kern w:val="0"/>
                <w:szCs w:val="21"/>
              </w:rPr>
              <w:t>电机安装改造位置</w:t>
            </w:r>
          </w:p>
        </w:tc>
        <w:tc>
          <w:tcPr>
            <w:tcW w:w="1167" w:type="dxa"/>
            <w:tcBorders>
              <w:top w:val="nil"/>
              <w:left w:val="nil"/>
              <w:bottom w:val="single" w:color="auto" w:sz="4" w:space="0"/>
              <w:right w:val="single" w:color="auto" w:sz="4" w:space="0"/>
            </w:tcBorders>
            <w:noWrap w:val="0"/>
            <w:vAlign w:val="center"/>
          </w:tcPr>
          <w:p w14:paraId="6AA1CA21">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31E851AA">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0F5AA3A8">
            <w:pPr>
              <w:widowControl/>
              <w:jc w:val="center"/>
              <w:rPr>
                <w:rFonts w:ascii="宋体" w:hAnsi="宋体" w:cs="宋体"/>
                <w:color w:val="auto"/>
                <w:kern w:val="0"/>
                <w:szCs w:val="21"/>
              </w:rPr>
            </w:pPr>
          </w:p>
        </w:tc>
      </w:tr>
      <w:tr w14:paraId="0EBDB6E8">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238CE2A2">
            <w:pPr>
              <w:widowControl/>
              <w:jc w:val="center"/>
              <w:rPr>
                <w:rFonts w:ascii="宋体" w:hAnsi="宋体" w:cs="宋体"/>
                <w:color w:val="auto"/>
                <w:kern w:val="0"/>
                <w:szCs w:val="21"/>
              </w:rPr>
            </w:pPr>
            <w:r>
              <w:rPr>
                <w:rFonts w:hint="eastAsia" w:ascii="宋体" w:hAnsi="宋体" w:cs="宋体"/>
                <w:color w:val="auto"/>
                <w:kern w:val="0"/>
                <w:szCs w:val="21"/>
              </w:rPr>
              <w:t>63</w:t>
            </w:r>
          </w:p>
        </w:tc>
        <w:tc>
          <w:tcPr>
            <w:tcW w:w="950" w:type="dxa"/>
            <w:vMerge w:val="continue"/>
            <w:tcBorders>
              <w:top w:val="nil"/>
              <w:left w:val="single" w:color="auto" w:sz="4" w:space="0"/>
              <w:bottom w:val="single" w:color="auto" w:sz="4" w:space="0"/>
              <w:right w:val="single" w:color="auto" w:sz="4" w:space="0"/>
            </w:tcBorders>
            <w:noWrap w:val="0"/>
            <w:vAlign w:val="center"/>
          </w:tcPr>
          <w:p w14:paraId="2A9B928A">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60D25FCB">
            <w:pPr>
              <w:widowControl/>
              <w:jc w:val="center"/>
              <w:rPr>
                <w:rFonts w:ascii="宋体" w:hAnsi="宋体" w:cs="宋体"/>
                <w:color w:val="auto"/>
                <w:kern w:val="0"/>
                <w:szCs w:val="21"/>
              </w:rPr>
            </w:pPr>
            <w:r>
              <w:rPr>
                <w:rFonts w:hint="eastAsia" w:ascii="宋体" w:hAnsi="宋体" w:cs="宋体"/>
                <w:color w:val="auto"/>
                <w:kern w:val="0"/>
                <w:szCs w:val="21"/>
              </w:rPr>
              <w:t>润滑油</w:t>
            </w:r>
          </w:p>
        </w:tc>
        <w:tc>
          <w:tcPr>
            <w:tcW w:w="1167" w:type="dxa"/>
            <w:tcBorders>
              <w:top w:val="nil"/>
              <w:left w:val="nil"/>
              <w:bottom w:val="single" w:color="auto" w:sz="4" w:space="0"/>
              <w:right w:val="single" w:color="auto" w:sz="4" w:space="0"/>
            </w:tcBorders>
            <w:noWrap w:val="0"/>
            <w:vAlign w:val="center"/>
          </w:tcPr>
          <w:p w14:paraId="1E3A3ACC">
            <w:pPr>
              <w:widowControl/>
              <w:jc w:val="center"/>
              <w:rPr>
                <w:rFonts w:ascii="宋体" w:hAnsi="宋体" w:cs="宋体"/>
                <w:color w:val="auto"/>
                <w:kern w:val="0"/>
                <w:szCs w:val="21"/>
              </w:rPr>
            </w:pPr>
            <w:r>
              <w:rPr>
                <w:rFonts w:hint="eastAsia" w:ascii="宋体" w:hAnsi="宋体" w:cs="宋体"/>
                <w:color w:val="auto"/>
                <w:kern w:val="0"/>
                <w:szCs w:val="21"/>
              </w:rPr>
              <w:t>位</w:t>
            </w:r>
          </w:p>
        </w:tc>
        <w:tc>
          <w:tcPr>
            <w:tcW w:w="1353" w:type="dxa"/>
            <w:tcBorders>
              <w:top w:val="nil"/>
              <w:left w:val="nil"/>
              <w:bottom w:val="single" w:color="auto" w:sz="4" w:space="0"/>
              <w:right w:val="single" w:color="auto" w:sz="4" w:space="0"/>
            </w:tcBorders>
            <w:noWrap w:val="0"/>
            <w:vAlign w:val="center"/>
          </w:tcPr>
          <w:p w14:paraId="37431889">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0D9A59BC">
            <w:pPr>
              <w:widowControl/>
              <w:jc w:val="center"/>
              <w:rPr>
                <w:rFonts w:ascii="宋体" w:hAnsi="宋体" w:cs="宋体"/>
                <w:color w:val="auto"/>
                <w:kern w:val="0"/>
                <w:szCs w:val="21"/>
              </w:rPr>
            </w:pPr>
          </w:p>
        </w:tc>
      </w:tr>
      <w:tr w14:paraId="720A8CE6">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2092CE91">
            <w:pPr>
              <w:widowControl/>
              <w:jc w:val="center"/>
              <w:rPr>
                <w:rFonts w:ascii="宋体" w:hAnsi="宋体" w:cs="宋体"/>
                <w:color w:val="auto"/>
                <w:kern w:val="0"/>
                <w:szCs w:val="21"/>
              </w:rPr>
            </w:pPr>
            <w:r>
              <w:rPr>
                <w:rFonts w:hint="eastAsia" w:ascii="宋体" w:hAnsi="宋体" w:cs="宋体"/>
                <w:color w:val="auto"/>
                <w:kern w:val="0"/>
                <w:szCs w:val="21"/>
              </w:rPr>
              <w:t>64</w:t>
            </w:r>
          </w:p>
        </w:tc>
        <w:tc>
          <w:tcPr>
            <w:tcW w:w="950" w:type="dxa"/>
            <w:vMerge w:val="continue"/>
            <w:tcBorders>
              <w:top w:val="nil"/>
              <w:left w:val="single" w:color="auto" w:sz="4" w:space="0"/>
              <w:bottom w:val="single" w:color="auto" w:sz="4" w:space="0"/>
              <w:right w:val="single" w:color="auto" w:sz="4" w:space="0"/>
            </w:tcBorders>
            <w:noWrap w:val="0"/>
            <w:vAlign w:val="center"/>
          </w:tcPr>
          <w:p w14:paraId="0A325824">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50F4938B">
            <w:pPr>
              <w:widowControl/>
              <w:jc w:val="center"/>
              <w:rPr>
                <w:rFonts w:ascii="宋体" w:hAnsi="宋体" w:cs="宋体"/>
                <w:color w:val="auto"/>
                <w:kern w:val="0"/>
                <w:szCs w:val="21"/>
              </w:rPr>
            </w:pPr>
            <w:r>
              <w:rPr>
                <w:rFonts w:hint="eastAsia" w:ascii="宋体" w:hAnsi="宋体" w:cs="宋体"/>
                <w:color w:val="auto"/>
                <w:kern w:val="0"/>
                <w:szCs w:val="21"/>
              </w:rPr>
              <w:t>横移电缆支架</w:t>
            </w:r>
          </w:p>
        </w:tc>
        <w:tc>
          <w:tcPr>
            <w:tcW w:w="1167" w:type="dxa"/>
            <w:tcBorders>
              <w:top w:val="nil"/>
              <w:left w:val="nil"/>
              <w:bottom w:val="single" w:color="auto" w:sz="4" w:space="0"/>
              <w:right w:val="single" w:color="auto" w:sz="4" w:space="0"/>
            </w:tcBorders>
            <w:noWrap w:val="0"/>
            <w:vAlign w:val="center"/>
          </w:tcPr>
          <w:p w14:paraId="39EE0A2D">
            <w:pPr>
              <w:widowControl/>
              <w:jc w:val="center"/>
              <w:rPr>
                <w:rFonts w:ascii="宋体" w:hAnsi="宋体" w:cs="宋体"/>
                <w:color w:val="auto"/>
                <w:kern w:val="0"/>
                <w:szCs w:val="21"/>
              </w:rPr>
            </w:pPr>
            <w:r>
              <w:rPr>
                <w:rFonts w:hint="eastAsia" w:ascii="宋体" w:hAnsi="宋体" w:cs="宋体"/>
                <w:color w:val="auto"/>
                <w:kern w:val="0"/>
                <w:szCs w:val="21"/>
              </w:rPr>
              <w:t>条</w:t>
            </w:r>
          </w:p>
        </w:tc>
        <w:tc>
          <w:tcPr>
            <w:tcW w:w="1353" w:type="dxa"/>
            <w:tcBorders>
              <w:top w:val="nil"/>
              <w:left w:val="nil"/>
              <w:bottom w:val="single" w:color="auto" w:sz="4" w:space="0"/>
              <w:right w:val="single" w:color="auto" w:sz="4" w:space="0"/>
            </w:tcBorders>
            <w:noWrap w:val="0"/>
            <w:vAlign w:val="center"/>
          </w:tcPr>
          <w:p w14:paraId="0FC5443C">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4442E279">
            <w:pPr>
              <w:widowControl/>
              <w:jc w:val="center"/>
              <w:rPr>
                <w:rFonts w:ascii="宋体" w:hAnsi="宋体" w:cs="宋体"/>
                <w:color w:val="auto"/>
                <w:kern w:val="0"/>
                <w:szCs w:val="21"/>
              </w:rPr>
            </w:pPr>
          </w:p>
        </w:tc>
      </w:tr>
      <w:tr w14:paraId="13213591">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7E05BC33">
            <w:pPr>
              <w:widowControl/>
              <w:jc w:val="center"/>
              <w:rPr>
                <w:rFonts w:ascii="宋体" w:hAnsi="宋体" w:cs="宋体"/>
                <w:color w:val="auto"/>
                <w:kern w:val="0"/>
                <w:szCs w:val="21"/>
              </w:rPr>
            </w:pPr>
            <w:r>
              <w:rPr>
                <w:rFonts w:hint="eastAsia" w:ascii="宋体" w:hAnsi="宋体" w:cs="宋体"/>
                <w:color w:val="auto"/>
                <w:kern w:val="0"/>
                <w:szCs w:val="21"/>
              </w:rPr>
              <w:t>65</w:t>
            </w:r>
          </w:p>
        </w:tc>
        <w:tc>
          <w:tcPr>
            <w:tcW w:w="950" w:type="dxa"/>
            <w:vMerge w:val="continue"/>
            <w:tcBorders>
              <w:top w:val="nil"/>
              <w:left w:val="single" w:color="auto" w:sz="4" w:space="0"/>
              <w:bottom w:val="single" w:color="auto" w:sz="4" w:space="0"/>
              <w:right w:val="single" w:color="auto" w:sz="4" w:space="0"/>
            </w:tcBorders>
            <w:noWrap w:val="0"/>
            <w:vAlign w:val="center"/>
          </w:tcPr>
          <w:p w14:paraId="1D4CED97">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3C13AEB7">
            <w:pPr>
              <w:widowControl/>
              <w:jc w:val="center"/>
              <w:rPr>
                <w:rFonts w:ascii="宋体" w:hAnsi="宋体" w:cs="宋体"/>
                <w:color w:val="auto"/>
                <w:kern w:val="0"/>
                <w:szCs w:val="21"/>
              </w:rPr>
            </w:pPr>
            <w:r>
              <w:rPr>
                <w:rFonts w:hint="eastAsia" w:ascii="宋体" w:hAnsi="宋体" w:cs="宋体"/>
                <w:color w:val="auto"/>
                <w:kern w:val="0"/>
                <w:szCs w:val="21"/>
              </w:rPr>
              <w:t>化学螺栓</w:t>
            </w:r>
          </w:p>
        </w:tc>
        <w:tc>
          <w:tcPr>
            <w:tcW w:w="1167" w:type="dxa"/>
            <w:tcBorders>
              <w:top w:val="nil"/>
              <w:left w:val="nil"/>
              <w:bottom w:val="single" w:color="auto" w:sz="4" w:space="0"/>
              <w:right w:val="single" w:color="auto" w:sz="4" w:space="0"/>
            </w:tcBorders>
            <w:noWrap w:val="0"/>
            <w:vAlign w:val="center"/>
          </w:tcPr>
          <w:p w14:paraId="14BCA348">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2ABF3593">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4BB9597D">
            <w:pPr>
              <w:widowControl/>
              <w:jc w:val="center"/>
              <w:rPr>
                <w:rFonts w:ascii="宋体" w:hAnsi="宋体" w:cs="宋体"/>
                <w:color w:val="auto"/>
                <w:kern w:val="0"/>
                <w:szCs w:val="21"/>
              </w:rPr>
            </w:pPr>
          </w:p>
        </w:tc>
      </w:tr>
      <w:tr w14:paraId="1956A5AD">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1DC49727">
            <w:pPr>
              <w:widowControl/>
              <w:jc w:val="center"/>
              <w:rPr>
                <w:rFonts w:ascii="宋体" w:hAnsi="宋体" w:cs="宋体"/>
                <w:color w:val="auto"/>
                <w:kern w:val="0"/>
                <w:szCs w:val="21"/>
              </w:rPr>
            </w:pPr>
            <w:r>
              <w:rPr>
                <w:rFonts w:hint="eastAsia" w:ascii="宋体" w:hAnsi="宋体" w:cs="宋体"/>
                <w:color w:val="auto"/>
                <w:kern w:val="0"/>
                <w:szCs w:val="21"/>
              </w:rPr>
              <w:t>66</w:t>
            </w:r>
          </w:p>
        </w:tc>
        <w:tc>
          <w:tcPr>
            <w:tcW w:w="950" w:type="dxa"/>
            <w:vMerge w:val="continue"/>
            <w:tcBorders>
              <w:top w:val="nil"/>
              <w:left w:val="single" w:color="auto" w:sz="4" w:space="0"/>
              <w:bottom w:val="single" w:color="auto" w:sz="4" w:space="0"/>
              <w:right w:val="single" w:color="auto" w:sz="4" w:space="0"/>
            </w:tcBorders>
            <w:noWrap w:val="0"/>
            <w:vAlign w:val="center"/>
          </w:tcPr>
          <w:p w14:paraId="08337893">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63A3662A">
            <w:pPr>
              <w:widowControl/>
              <w:jc w:val="center"/>
              <w:rPr>
                <w:rFonts w:ascii="宋体" w:hAnsi="宋体" w:cs="宋体"/>
                <w:color w:val="auto"/>
                <w:kern w:val="0"/>
                <w:szCs w:val="21"/>
              </w:rPr>
            </w:pPr>
            <w:r>
              <w:rPr>
                <w:rFonts w:hint="eastAsia" w:ascii="宋体" w:hAnsi="宋体" w:cs="宋体"/>
                <w:color w:val="auto"/>
                <w:kern w:val="0"/>
                <w:szCs w:val="21"/>
              </w:rPr>
              <w:t>警灯支架</w:t>
            </w:r>
          </w:p>
        </w:tc>
        <w:tc>
          <w:tcPr>
            <w:tcW w:w="1167" w:type="dxa"/>
            <w:tcBorders>
              <w:top w:val="nil"/>
              <w:left w:val="nil"/>
              <w:bottom w:val="single" w:color="auto" w:sz="4" w:space="0"/>
              <w:right w:val="single" w:color="auto" w:sz="4" w:space="0"/>
            </w:tcBorders>
            <w:noWrap w:val="0"/>
            <w:vAlign w:val="center"/>
          </w:tcPr>
          <w:p w14:paraId="434F1514">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1353" w:type="dxa"/>
            <w:tcBorders>
              <w:top w:val="nil"/>
              <w:left w:val="nil"/>
              <w:bottom w:val="single" w:color="auto" w:sz="4" w:space="0"/>
              <w:right w:val="single" w:color="auto" w:sz="4" w:space="0"/>
            </w:tcBorders>
            <w:noWrap w:val="0"/>
            <w:vAlign w:val="center"/>
          </w:tcPr>
          <w:p w14:paraId="4B66394D">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2F8159C4">
            <w:pPr>
              <w:widowControl/>
              <w:jc w:val="center"/>
              <w:rPr>
                <w:rFonts w:ascii="宋体" w:hAnsi="宋体" w:cs="宋体"/>
                <w:color w:val="auto"/>
                <w:kern w:val="0"/>
                <w:szCs w:val="21"/>
              </w:rPr>
            </w:pPr>
          </w:p>
        </w:tc>
      </w:tr>
      <w:tr w14:paraId="5266BF95">
        <w:tblPrEx>
          <w:tblCellMar>
            <w:top w:w="0" w:type="dxa"/>
            <w:left w:w="108" w:type="dxa"/>
            <w:bottom w:w="0" w:type="dxa"/>
            <w:right w:w="108" w:type="dxa"/>
          </w:tblCellMar>
        </w:tblPrEx>
        <w:trPr>
          <w:trHeight w:val="405" w:hRule="atLeast"/>
          <w:jc w:val="center"/>
        </w:trPr>
        <w:tc>
          <w:tcPr>
            <w:tcW w:w="701" w:type="dxa"/>
            <w:tcBorders>
              <w:top w:val="nil"/>
              <w:left w:val="single" w:color="auto" w:sz="4" w:space="0"/>
              <w:bottom w:val="single" w:color="auto" w:sz="4" w:space="0"/>
              <w:right w:val="single" w:color="auto" w:sz="4" w:space="0"/>
            </w:tcBorders>
            <w:noWrap w:val="0"/>
            <w:vAlign w:val="center"/>
          </w:tcPr>
          <w:p w14:paraId="4C7BB9FB">
            <w:pPr>
              <w:widowControl/>
              <w:jc w:val="center"/>
              <w:rPr>
                <w:rFonts w:ascii="宋体" w:hAnsi="宋体" w:cs="宋体"/>
                <w:color w:val="auto"/>
                <w:kern w:val="0"/>
                <w:szCs w:val="21"/>
              </w:rPr>
            </w:pPr>
            <w:r>
              <w:rPr>
                <w:rFonts w:hint="eastAsia" w:ascii="宋体" w:hAnsi="宋体" w:cs="宋体"/>
                <w:color w:val="auto"/>
                <w:kern w:val="0"/>
                <w:szCs w:val="21"/>
              </w:rPr>
              <w:t>67</w:t>
            </w:r>
          </w:p>
        </w:tc>
        <w:tc>
          <w:tcPr>
            <w:tcW w:w="950" w:type="dxa"/>
            <w:vMerge w:val="continue"/>
            <w:tcBorders>
              <w:top w:val="nil"/>
              <w:left w:val="single" w:color="auto" w:sz="4" w:space="0"/>
              <w:bottom w:val="single" w:color="auto" w:sz="4" w:space="0"/>
              <w:right w:val="single" w:color="auto" w:sz="4" w:space="0"/>
            </w:tcBorders>
            <w:noWrap w:val="0"/>
            <w:vAlign w:val="center"/>
          </w:tcPr>
          <w:p w14:paraId="42D41984">
            <w:pPr>
              <w:widowControl/>
              <w:jc w:val="center"/>
              <w:rPr>
                <w:rFonts w:ascii="宋体" w:hAnsi="宋体" w:cs="宋体"/>
                <w:color w:val="auto"/>
                <w:kern w:val="0"/>
                <w:szCs w:val="21"/>
              </w:rPr>
            </w:pPr>
          </w:p>
        </w:tc>
        <w:tc>
          <w:tcPr>
            <w:tcW w:w="2872" w:type="dxa"/>
            <w:tcBorders>
              <w:top w:val="nil"/>
              <w:left w:val="nil"/>
              <w:bottom w:val="single" w:color="auto" w:sz="4" w:space="0"/>
              <w:right w:val="single" w:color="auto" w:sz="4" w:space="0"/>
            </w:tcBorders>
            <w:noWrap w:val="0"/>
            <w:vAlign w:val="center"/>
          </w:tcPr>
          <w:p w14:paraId="1DC5087A">
            <w:pPr>
              <w:widowControl/>
              <w:jc w:val="center"/>
              <w:rPr>
                <w:rFonts w:ascii="宋体" w:hAnsi="宋体" w:cs="宋体"/>
                <w:color w:val="auto"/>
                <w:kern w:val="0"/>
                <w:szCs w:val="21"/>
              </w:rPr>
            </w:pPr>
            <w:r>
              <w:rPr>
                <w:rFonts w:hint="eastAsia" w:ascii="宋体" w:hAnsi="宋体" w:cs="宋体"/>
                <w:color w:val="auto"/>
                <w:kern w:val="0"/>
                <w:szCs w:val="21"/>
              </w:rPr>
              <w:t>设备调试费</w:t>
            </w:r>
          </w:p>
        </w:tc>
        <w:tc>
          <w:tcPr>
            <w:tcW w:w="1167" w:type="dxa"/>
            <w:tcBorders>
              <w:top w:val="nil"/>
              <w:left w:val="nil"/>
              <w:bottom w:val="single" w:color="auto" w:sz="4" w:space="0"/>
              <w:right w:val="single" w:color="auto" w:sz="4" w:space="0"/>
            </w:tcBorders>
            <w:noWrap w:val="0"/>
            <w:vAlign w:val="center"/>
          </w:tcPr>
          <w:p w14:paraId="39339E41">
            <w:pPr>
              <w:widowControl/>
              <w:jc w:val="center"/>
              <w:rPr>
                <w:rFonts w:ascii="宋体" w:hAnsi="宋体" w:cs="宋体"/>
                <w:color w:val="auto"/>
                <w:kern w:val="0"/>
                <w:szCs w:val="21"/>
              </w:rPr>
            </w:pPr>
            <w:r>
              <w:rPr>
                <w:rFonts w:hint="eastAsia" w:ascii="宋体" w:hAnsi="宋体" w:cs="宋体"/>
                <w:color w:val="auto"/>
                <w:kern w:val="0"/>
                <w:szCs w:val="21"/>
              </w:rPr>
              <w:t>位</w:t>
            </w:r>
          </w:p>
        </w:tc>
        <w:tc>
          <w:tcPr>
            <w:tcW w:w="1353" w:type="dxa"/>
            <w:tcBorders>
              <w:top w:val="nil"/>
              <w:left w:val="nil"/>
              <w:bottom w:val="single" w:color="auto" w:sz="4" w:space="0"/>
              <w:right w:val="single" w:color="auto" w:sz="4" w:space="0"/>
            </w:tcBorders>
            <w:noWrap w:val="0"/>
            <w:vAlign w:val="center"/>
          </w:tcPr>
          <w:p w14:paraId="3F69B822">
            <w:pPr>
              <w:widowControl/>
              <w:jc w:val="center"/>
              <w:rPr>
                <w:rFonts w:ascii="宋体" w:hAnsi="宋体" w:cs="宋体"/>
                <w:color w:val="auto"/>
                <w:kern w:val="0"/>
                <w:szCs w:val="21"/>
              </w:rPr>
            </w:pPr>
          </w:p>
        </w:tc>
        <w:tc>
          <w:tcPr>
            <w:tcW w:w="1828" w:type="dxa"/>
            <w:tcBorders>
              <w:top w:val="nil"/>
              <w:left w:val="nil"/>
              <w:bottom w:val="single" w:color="auto" w:sz="4" w:space="0"/>
              <w:right w:val="single" w:color="auto" w:sz="4" w:space="0"/>
            </w:tcBorders>
            <w:noWrap w:val="0"/>
            <w:vAlign w:val="center"/>
          </w:tcPr>
          <w:p w14:paraId="2E0B0796">
            <w:pPr>
              <w:widowControl/>
              <w:jc w:val="center"/>
              <w:rPr>
                <w:rFonts w:ascii="宋体" w:hAnsi="宋体" w:cs="宋体"/>
                <w:color w:val="auto"/>
                <w:kern w:val="0"/>
                <w:szCs w:val="21"/>
              </w:rPr>
            </w:pPr>
          </w:p>
        </w:tc>
      </w:tr>
    </w:tbl>
    <w:p w14:paraId="59DB8683">
      <w:pPr>
        <w:rPr>
          <w:rFonts w:hint="eastAsia"/>
          <w:color w:val="auto"/>
          <w:szCs w:val="21"/>
        </w:rPr>
      </w:pPr>
      <w:r>
        <w:rPr>
          <w:rFonts w:hint="eastAsia"/>
          <w:color w:val="auto"/>
          <w:szCs w:val="21"/>
        </w:rPr>
        <w:t xml:space="preserve">                                                                                            备注：以上材料报价有效期为合同有效时间内。</w:t>
      </w:r>
    </w:p>
    <w:p w14:paraId="584C1B0D">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D35651"/>
    <w:multiLevelType w:val="singleLevel"/>
    <w:tmpl w:val="3FD356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N2QyNzg0NmI2MTg3NmFkNTJkNGJmNDk3ZmIxYmMifQ=="/>
  </w:docVars>
  <w:rsids>
    <w:rsidRoot w:val="663A48EA"/>
    <w:rsid w:val="1B6F7A4F"/>
    <w:rsid w:val="5A996966"/>
    <w:rsid w:val="663A48EA"/>
    <w:rsid w:val="6E5C1F35"/>
    <w:rsid w:val="72A40476"/>
    <w:rsid w:val="7900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0" w:line="360" w:lineRule="auto"/>
      <w:ind w:firstLine="425"/>
    </w:pPr>
    <w:rPr>
      <w:sz w:val="24"/>
    </w:rPr>
  </w:style>
  <w:style w:type="paragraph" w:styleId="3">
    <w:name w:val="Body Text"/>
    <w:basedOn w:val="1"/>
    <w:next w:val="4"/>
    <w:qFormat/>
    <w:uiPriority w:val="0"/>
    <w:pPr>
      <w:spacing w:after="120"/>
    </w:pPr>
    <w:rPr>
      <w:kern w:val="0"/>
      <w:sz w:val="20"/>
    </w:rPr>
  </w:style>
  <w:style w:type="paragraph" w:styleId="4">
    <w:name w:val="toc 5"/>
    <w:basedOn w:val="1"/>
    <w:next w:val="1"/>
    <w:uiPriority w:val="0"/>
    <w:pPr>
      <w:ind w:left="840"/>
      <w:jc w:val="left"/>
    </w:pPr>
    <w:rPr>
      <w:rFonts w:ascii="Calibri" w:hAnsi="Calibri" w:cs="Calibri"/>
      <w:sz w:val="18"/>
      <w:szCs w:val="18"/>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2253</Words>
  <Characters>2448</Characters>
  <Lines>0</Lines>
  <Paragraphs>0</Paragraphs>
  <TotalTime>13</TotalTime>
  <ScaleCrop>false</ScaleCrop>
  <LinksUpToDate>false</LinksUpToDate>
  <CharactersWithSpaces>2547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2025-03-14T07:33:00Z</dcterms:created>
  <dc:creator>Administrator</dc:creator>
  <cp:lastModifiedBy>Administrator</cp:lastModifiedBy>
  <dcterms:modified xsi:type="dcterms:W3CDTF">2025-03-17T08:06:58Z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E98A7FEF6F6844B1910E6901D1E526D5_11</vt:lpwstr>
  </property>
  <property fmtid="{D5CDD505-2E9C-101B-9397-08002B2CF9AE}" pid="4" name="KSOTemplateDocerSaveRecord">
    <vt:lpwstr>eyJoZGlkIjoiMDg3OWNmNjk5NjFlNTY2Yzc0ODE5ZjExYjhjOWY5YjUiLCJ1c2VySWQiOiI0MjEyODg4MDAifQ==</vt:lpwstr>
  </property>
</Properties>
</file>