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C101C">
      <w:pPr>
        <w:spacing w:line="360" w:lineRule="auto"/>
        <w:jc w:val="center"/>
        <w:outlineLvl w:val="1"/>
        <w:rPr>
          <w:rStyle w:val="14"/>
          <w:rFonts w:hint="eastAsia" w:ascii="宋体" w:hAnsi="宋体" w:eastAsia="宋体" w:cs="宋体"/>
          <w:b/>
          <w:bCs/>
          <w:sz w:val="32"/>
          <w:szCs w:val="28"/>
        </w:rPr>
      </w:pPr>
    </w:p>
    <w:p w14:paraId="0C8D5C73">
      <w:pPr>
        <w:spacing w:line="360" w:lineRule="auto"/>
        <w:jc w:val="center"/>
        <w:outlineLvl w:val="1"/>
        <w:rPr>
          <w:rStyle w:val="14"/>
          <w:rFonts w:hint="eastAsia" w:ascii="宋体" w:hAnsi="宋体" w:eastAsia="宋体" w:cs="宋体"/>
          <w:b/>
          <w:bCs/>
          <w:sz w:val="32"/>
          <w:szCs w:val="28"/>
          <w:lang w:val="en-US" w:eastAsia="zh-CN"/>
        </w:rPr>
      </w:pPr>
    </w:p>
    <w:p w14:paraId="268FE1B6">
      <w:pPr>
        <w:spacing w:line="360" w:lineRule="auto"/>
        <w:jc w:val="center"/>
        <w:outlineLvl w:val="1"/>
        <w:rPr>
          <w:rStyle w:val="14"/>
          <w:rFonts w:hint="eastAsia" w:ascii="宋体" w:hAnsi="宋体" w:eastAsia="宋体" w:cs="宋体"/>
          <w:b/>
          <w:bCs/>
          <w:sz w:val="32"/>
          <w:szCs w:val="28"/>
          <w:lang w:val="en-US" w:eastAsia="zh-CN"/>
        </w:rPr>
      </w:pPr>
    </w:p>
    <w:p w14:paraId="2F3D57A4">
      <w:pPr>
        <w:spacing w:line="360" w:lineRule="auto"/>
        <w:jc w:val="center"/>
        <w:outlineLvl w:val="1"/>
        <w:rPr>
          <w:rStyle w:val="14"/>
          <w:rFonts w:hint="eastAsia" w:ascii="宋体" w:hAnsi="宋体" w:eastAsia="宋体" w:cs="宋体"/>
          <w:b/>
          <w:bCs/>
          <w:sz w:val="32"/>
          <w:szCs w:val="28"/>
          <w:lang w:val="en-US" w:eastAsia="zh-CN"/>
        </w:rPr>
      </w:pPr>
    </w:p>
    <w:p w14:paraId="0D63EF51">
      <w:pPr>
        <w:pStyle w:val="4"/>
        <w:rPr>
          <w:rStyle w:val="14"/>
          <w:rFonts w:hint="eastAsia" w:ascii="宋体" w:hAnsi="宋体" w:eastAsia="宋体" w:cs="宋体"/>
          <w:b/>
          <w:bCs/>
          <w:sz w:val="32"/>
          <w:szCs w:val="28"/>
          <w:lang w:val="en-US" w:eastAsia="zh-CN"/>
        </w:rPr>
      </w:pPr>
    </w:p>
    <w:p w14:paraId="26170796">
      <w:pPr>
        <w:pStyle w:val="8"/>
        <w:rPr>
          <w:rStyle w:val="14"/>
          <w:rFonts w:hint="eastAsia" w:ascii="宋体" w:hAnsi="宋体" w:eastAsia="宋体" w:cs="宋体"/>
          <w:b/>
          <w:bCs/>
          <w:sz w:val="32"/>
          <w:szCs w:val="28"/>
          <w:lang w:val="en-US" w:eastAsia="zh-CN"/>
        </w:rPr>
      </w:pPr>
    </w:p>
    <w:p w14:paraId="5F9B338A">
      <w:pPr>
        <w:pStyle w:val="8"/>
        <w:rPr>
          <w:rStyle w:val="14"/>
          <w:rFonts w:hint="eastAsia" w:ascii="宋体" w:hAnsi="宋体" w:eastAsia="宋体" w:cs="宋体"/>
          <w:b/>
          <w:bCs/>
          <w:sz w:val="32"/>
          <w:szCs w:val="28"/>
          <w:lang w:val="en-US" w:eastAsia="zh-CN"/>
        </w:rPr>
      </w:pPr>
    </w:p>
    <w:p w14:paraId="0B850935">
      <w:pPr>
        <w:pStyle w:val="8"/>
        <w:rPr>
          <w:rStyle w:val="14"/>
          <w:rFonts w:hint="eastAsia" w:ascii="宋体" w:hAnsi="宋体" w:eastAsia="宋体" w:cs="宋体"/>
          <w:b/>
          <w:bCs/>
          <w:sz w:val="32"/>
          <w:szCs w:val="28"/>
          <w:lang w:val="en-US" w:eastAsia="zh-CN"/>
        </w:rPr>
      </w:pPr>
    </w:p>
    <w:p w14:paraId="73291A6C">
      <w:pPr>
        <w:spacing w:line="360" w:lineRule="auto"/>
        <w:jc w:val="center"/>
        <w:outlineLvl w:val="1"/>
        <w:rPr>
          <w:rFonts w:hint="eastAsia" w:ascii="宋体" w:hAnsi="宋体" w:eastAsia="宋体" w:cs="宋体"/>
          <w:sz w:val="48"/>
          <w:szCs w:val="48"/>
          <w:lang w:val="en-US" w:eastAsia="zh-CN"/>
        </w:rPr>
      </w:pPr>
      <w:r>
        <w:rPr>
          <w:rStyle w:val="14"/>
          <w:rFonts w:hint="eastAsia" w:ascii="宋体" w:hAnsi="宋体" w:eastAsia="宋体" w:cs="宋体"/>
          <w:b/>
          <w:bCs/>
          <w:sz w:val="48"/>
          <w:szCs w:val="48"/>
          <w:lang w:val="en-US" w:eastAsia="zh-CN"/>
        </w:rPr>
        <w:t>中山市小榄人民医院2025年春节科室等慰问采购项目响应文件</w:t>
      </w:r>
    </w:p>
    <w:p w14:paraId="3785F128">
      <w:pPr>
        <w:spacing w:line="360" w:lineRule="auto"/>
        <w:jc w:val="center"/>
        <w:outlineLvl w:val="1"/>
        <w:rPr>
          <w:rStyle w:val="14"/>
          <w:rFonts w:hint="eastAsia" w:ascii="宋体" w:hAnsi="宋体" w:eastAsia="宋体" w:cs="宋体"/>
          <w:b/>
          <w:bCs/>
          <w:sz w:val="32"/>
          <w:szCs w:val="28"/>
        </w:rPr>
      </w:pPr>
    </w:p>
    <w:p w14:paraId="66779CA0">
      <w:pPr>
        <w:spacing w:line="360" w:lineRule="auto"/>
        <w:jc w:val="center"/>
        <w:outlineLvl w:val="1"/>
        <w:rPr>
          <w:rStyle w:val="14"/>
          <w:rFonts w:hint="eastAsia" w:ascii="宋体" w:hAnsi="宋体" w:eastAsia="宋体" w:cs="宋体"/>
          <w:b/>
          <w:bCs/>
          <w:sz w:val="32"/>
          <w:szCs w:val="28"/>
        </w:rPr>
      </w:pPr>
    </w:p>
    <w:p w14:paraId="3ACB86FE">
      <w:pPr>
        <w:spacing w:line="360" w:lineRule="auto"/>
        <w:jc w:val="center"/>
        <w:outlineLvl w:val="1"/>
        <w:rPr>
          <w:rStyle w:val="14"/>
          <w:rFonts w:hint="eastAsia" w:ascii="宋体" w:hAnsi="宋体" w:eastAsia="宋体" w:cs="宋体"/>
          <w:b/>
          <w:bCs/>
          <w:sz w:val="32"/>
          <w:szCs w:val="28"/>
        </w:rPr>
      </w:pPr>
    </w:p>
    <w:p w14:paraId="07D4B0A5">
      <w:pPr>
        <w:spacing w:line="360" w:lineRule="auto"/>
        <w:jc w:val="center"/>
        <w:outlineLvl w:val="1"/>
        <w:rPr>
          <w:rStyle w:val="14"/>
          <w:rFonts w:hint="eastAsia" w:ascii="宋体" w:hAnsi="宋体" w:eastAsia="宋体" w:cs="宋体"/>
          <w:b/>
          <w:bCs/>
          <w:sz w:val="32"/>
          <w:szCs w:val="28"/>
        </w:rPr>
      </w:pPr>
    </w:p>
    <w:p w14:paraId="41060C6E">
      <w:pPr>
        <w:spacing w:line="360" w:lineRule="auto"/>
        <w:jc w:val="center"/>
        <w:outlineLvl w:val="1"/>
        <w:rPr>
          <w:rStyle w:val="14"/>
          <w:rFonts w:hint="eastAsia" w:ascii="宋体" w:hAnsi="宋体" w:eastAsia="宋体" w:cs="宋体"/>
          <w:b/>
          <w:bCs/>
          <w:sz w:val="32"/>
          <w:szCs w:val="28"/>
        </w:rPr>
      </w:pPr>
    </w:p>
    <w:p w14:paraId="43C5CE10">
      <w:pPr>
        <w:pStyle w:val="3"/>
        <w:rPr>
          <w:rStyle w:val="14"/>
          <w:rFonts w:hint="eastAsia" w:ascii="宋体" w:hAnsi="宋体" w:eastAsia="宋体" w:cs="宋体"/>
          <w:b/>
          <w:bCs/>
          <w:sz w:val="32"/>
          <w:szCs w:val="28"/>
        </w:rPr>
      </w:pPr>
    </w:p>
    <w:p w14:paraId="13F4767D">
      <w:pPr>
        <w:spacing w:line="360" w:lineRule="auto"/>
        <w:ind w:firstLine="1680" w:firstLineChars="700"/>
        <w:jc w:val="both"/>
        <w:outlineLvl w:val="1"/>
        <w:rPr>
          <w:rStyle w:val="14"/>
          <w:rFonts w:hint="default" w:ascii="宋体" w:hAnsi="宋体" w:eastAsia="宋体" w:cs="宋体"/>
          <w:b w:val="0"/>
          <w:bCs w:val="0"/>
          <w:sz w:val="24"/>
          <w:szCs w:val="24"/>
          <w:u w:val="single"/>
          <w:lang w:val="en-US" w:eastAsia="zh-CN"/>
        </w:rPr>
      </w:pPr>
      <w:r>
        <w:rPr>
          <w:rStyle w:val="14"/>
          <w:rFonts w:hint="eastAsia" w:ascii="宋体" w:hAnsi="宋体" w:eastAsia="宋体" w:cs="宋体"/>
          <w:b w:val="0"/>
          <w:bCs w:val="0"/>
          <w:sz w:val="24"/>
          <w:szCs w:val="24"/>
          <w:lang w:val="en-US" w:eastAsia="zh-CN"/>
        </w:rPr>
        <w:t>报名单位：</w:t>
      </w:r>
    </w:p>
    <w:p w14:paraId="7C0E67B4">
      <w:pPr>
        <w:spacing w:line="360" w:lineRule="auto"/>
        <w:ind w:firstLine="1680" w:firstLineChars="700"/>
        <w:jc w:val="both"/>
        <w:outlineLvl w:val="1"/>
        <w:rPr>
          <w:rStyle w:val="14"/>
          <w:rFonts w:hint="eastAsia" w:ascii="宋体" w:hAnsi="宋体" w:eastAsia="宋体" w:cs="宋体"/>
          <w:b w:val="0"/>
          <w:bCs w:val="0"/>
          <w:sz w:val="24"/>
          <w:szCs w:val="24"/>
          <w:lang w:val="en-US" w:eastAsia="zh-CN"/>
        </w:rPr>
      </w:pPr>
      <w:r>
        <w:rPr>
          <w:rStyle w:val="14"/>
          <w:rFonts w:hint="eastAsia" w:ascii="宋体" w:hAnsi="宋体" w:eastAsia="宋体" w:cs="宋体"/>
          <w:b w:val="0"/>
          <w:bCs w:val="0"/>
          <w:sz w:val="24"/>
          <w:szCs w:val="24"/>
          <w:lang w:val="en-US" w:eastAsia="zh-CN"/>
        </w:rPr>
        <w:t>联系人：</w:t>
      </w:r>
    </w:p>
    <w:p w14:paraId="35E49516">
      <w:pPr>
        <w:spacing w:line="360" w:lineRule="auto"/>
        <w:ind w:firstLine="1680" w:firstLineChars="700"/>
        <w:jc w:val="both"/>
        <w:outlineLvl w:val="1"/>
        <w:rPr>
          <w:rStyle w:val="14"/>
          <w:rFonts w:hint="eastAsia" w:ascii="宋体" w:hAnsi="宋体" w:eastAsia="宋体" w:cs="宋体"/>
          <w:b w:val="0"/>
          <w:bCs w:val="0"/>
          <w:sz w:val="24"/>
          <w:szCs w:val="24"/>
          <w:lang w:val="en-US" w:eastAsia="zh-CN"/>
        </w:rPr>
      </w:pPr>
      <w:r>
        <w:rPr>
          <w:rStyle w:val="14"/>
          <w:rFonts w:hint="eastAsia" w:ascii="宋体" w:hAnsi="宋体" w:eastAsia="宋体" w:cs="宋体"/>
          <w:b w:val="0"/>
          <w:bCs w:val="0"/>
          <w:sz w:val="24"/>
          <w:szCs w:val="24"/>
          <w:lang w:val="en-US" w:eastAsia="zh-CN"/>
        </w:rPr>
        <w:t>联系电话：</w:t>
      </w:r>
    </w:p>
    <w:p w14:paraId="7EE50031">
      <w:pPr>
        <w:spacing w:line="360" w:lineRule="auto"/>
        <w:ind w:firstLine="1680" w:firstLineChars="700"/>
        <w:jc w:val="both"/>
        <w:outlineLvl w:val="1"/>
        <w:rPr>
          <w:rStyle w:val="14"/>
          <w:rFonts w:hint="default" w:ascii="宋体" w:hAnsi="宋体" w:eastAsia="宋体" w:cs="宋体"/>
          <w:b w:val="0"/>
          <w:bCs w:val="0"/>
          <w:sz w:val="24"/>
          <w:szCs w:val="24"/>
          <w:lang w:val="en-US" w:eastAsia="zh-CN"/>
        </w:rPr>
      </w:pPr>
      <w:r>
        <w:rPr>
          <w:rStyle w:val="14"/>
          <w:rFonts w:hint="eastAsia" w:ascii="宋体" w:hAnsi="宋体" w:eastAsia="宋体" w:cs="宋体"/>
          <w:b w:val="0"/>
          <w:bCs w:val="0"/>
          <w:sz w:val="24"/>
          <w:szCs w:val="24"/>
          <w:lang w:val="en-US" w:eastAsia="zh-CN"/>
        </w:rPr>
        <w:t>邮箱：</w:t>
      </w:r>
    </w:p>
    <w:p w14:paraId="319592BB">
      <w:pPr>
        <w:pStyle w:val="3"/>
        <w:rPr>
          <w:rStyle w:val="14"/>
          <w:rFonts w:hint="eastAsia" w:ascii="宋体" w:hAnsi="宋体" w:eastAsia="宋体" w:cs="宋体"/>
          <w:b/>
          <w:bCs/>
          <w:sz w:val="32"/>
          <w:szCs w:val="28"/>
        </w:rPr>
      </w:pPr>
    </w:p>
    <w:p w14:paraId="1680957F">
      <w:pPr>
        <w:spacing w:line="360" w:lineRule="auto"/>
        <w:jc w:val="center"/>
        <w:outlineLvl w:val="1"/>
        <w:rPr>
          <w:rStyle w:val="14"/>
          <w:rFonts w:hint="eastAsia" w:ascii="宋体" w:hAnsi="宋体" w:eastAsia="宋体" w:cs="宋体"/>
          <w:b/>
          <w:bCs/>
          <w:sz w:val="32"/>
          <w:szCs w:val="28"/>
        </w:rPr>
      </w:pPr>
    </w:p>
    <w:p w14:paraId="35C0D0E0">
      <w:pPr>
        <w:pStyle w:val="8"/>
        <w:ind w:left="0" w:leftChars="0" w:firstLine="0" w:firstLineChars="0"/>
        <w:rPr>
          <w:rStyle w:val="14"/>
          <w:rFonts w:hint="eastAsia" w:ascii="宋体" w:hAnsi="宋体" w:eastAsia="宋体" w:cs="宋体"/>
          <w:b/>
          <w:bCs/>
          <w:sz w:val="32"/>
          <w:szCs w:val="28"/>
          <w:lang w:eastAsia="zh-CN"/>
        </w:rPr>
      </w:pPr>
    </w:p>
    <w:p w14:paraId="497A7631">
      <w:pPr>
        <w:spacing w:line="360" w:lineRule="auto"/>
        <w:jc w:val="left"/>
        <w:outlineLvl w:val="1"/>
        <w:rPr>
          <w:rStyle w:val="14"/>
          <w:rFonts w:hint="eastAsia" w:ascii="宋体" w:hAnsi="宋体" w:eastAsia="宋体" w:cs="宋体"/>
          <w:b/>
          <w:bCs/>
          <w:sz w:val="21"/>
          <w:szCs w:val="21"/>
          <w:lang w:val="en-US" w:eastAsia="zh-CN"/>
        </w:rPr>
        <w:sectPr>
          <w:headerReference r:id="rId3" w:type="default"/>
          <w:pgSz w:w="11900" w:h="16840"/>
          <w:pgMar w:top="1440" w:right="1800" w:bottom="1440" w:left="1800" w:header="0" w:footer="567" w:gutter="0"/>
          <w:cols w:space="720" w:num="1"/>
        </w:sectPr>
      </w:pPr>
    </w:p>
    <w:p w14:paraId="6F27B7DA">
      <w:pPr>
        <w:spacing w:line="360" w:lineRule="auto"/>
        <w:jc w:val="left"/>
        <w:outlineLvl w:val="1"/>
        <w:rPr>
          <w:rStyle w:val="14"/>
          <w:rFonts w:hint="default" w:ascii="宋体" w:hAnsi="宋体" w:eastAsia="宋体" w:cs="宋体"/>
          <w:b/>
          <w:bCs/>
          <w:sz w:val="21"/>
          <w:szCs w:val="21"/>
          <w:lang w:val="en-US" w:eastAsia="zh-CN"/>
        </w:rPr>
      </w:pPr>
      <w:r>
        <w:rPr>
          <w:rStyle w:val="14"/>
          <w:rFonts w:hint="eastAsia" w:ascii="宋体" w:hAnsi="宋体" w:eastAsia="宋体" w:cs="宋体"/>
          <w:b/>
          <w:bCs/>
          <w:sz w:val="21"/>
          <w:szCs w:val="21"/>
          <w:lang w:val="en-US" w:eastAsia="zh-CN"/>
        </w:rPr>
        <w:t>一、承诺函</w:t>
      </w:r>
    </w:p>
    <w:p w14:paraId="2937FF95">
      <w:pPr>
        <w:spacing w:line="360" w:lineRule="auto"/>
        <w:jc w:val="center"/>
        <w:outlineLvl w:val="1"/>
        <w:rPr>
          <w:rStyle w:val="14"/>
          <w:rFonts w:hint="eastAsia" w:ascii="宋体" w:hAnsi="宋体" w:eastAsia="宋体" w:cs="宋体"/>
          <w:b/>
          <w:bCs/>
          <w:sz w:val="28"/>
          <w:szCs w:val="28"/>
        </w:rPr>
      </w:pPr>
      <w:r>
        <w:rPr>
          <w:rStyle w:val="14"/>
          <w:rFonts w:hint="eastAsia" w:ascii="宋体" w:hAnsi="宋体" w:eastAsia="宋体" w:cs="宋体"/>
          <w:b/>
          <w:bCs/>
          <w:sz w:val="28"/>
          <w:szCs w:val="28"/>
        </w:rPr>
        <w:t>承诺函</w:t>
      </w:r>
    </w:p>
    <w:p w14:paraId="5FBAE5F8">
      <w:pPr>
        <w:pStyle w:val="4"/>
        <w:spacing w:line="360" w:lineRule="auto"/>
        <w:rPr>
          <w:rFonts w:hint="eastAsia" w:ascii="宋体" w:hAnsi="宋体" w:eastAsia="宋体" w:cs="宋体"/>
        </w:rPr>
      </w:pPr>
    </w:p>
    <w:p w14:paraId="09469284">
      <w:pPr>
        <w:spacing w:line="360" w:lineRule="auto"/>
        <w:rPr>
          <w:rFonts w:hint="eastAsia" w:ascii="宋体" w:hAnsi="宋体" w:eastAsia="宋体" w:cs="宋体"/>
          <w:sz w:val="24"/>
        </w:rPr>
      </w:pPr>
      <w:r>
        <w:rPr>
          <w:rFonts w:hint="eastAsia" w:ascii="宋体" w:hAnsi="宋体" w:eastAsia="宋体" w:cs="宋体"/>
          <w:sz w:val="24"/>
        </w:rPr>
        <w:t>致中山市</w:t>
      </w:r>
      <w:r>
        <w:rPr>
          <w:rFonts w:hint="eastAsia" w:ascii="宋体" w:hAnsi="宋体" w:eastAsia="宋体" w:cs="宋体"/>
          <w:sz w:val="24"/>
          <w:lang w:val="en-US" w:eastAsia="zh-CN"/>
        </w:rPr>
        <w:t>小榄</w:t>
      </w:r>
      <w:r>
        <w:rPr>
          <w:rFonts w:hint="eastAsia" w:ascii="宋体" w:hAnsi="宋体" w:eastAsia="宋体" w:cs="宋体"/>
          <w:sz w:val="24"/>
        </w:rPr>
        <w:t>人民医院：</w:t>
      </w:r>
    </w:p>
    <w:p w14:paraId="2B371CB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中山市小榄人民医院2025年春节科室等慰问采购项目</w:t>
      </w:r>
      <w:r>
        <w:rPr>
          <w:rFonts w:hint="eastAsia" w:ascii="宋体" w:hAnsi="宋体" w:eastAsia="宋体" w:cs="宋体"/>
          <w:sz w:val="24"/>
        </w:rPr>
        <w:t>，现承诺：</w:t>
      </w:r>
    </w:p>
    <w:p w14:paraId="10D000C1">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我公司满足</w:t>
      </w:r>
      <w:r>
        <w:rPr>
          <w:rFonts w:hint="eastAsia" w:ascii="宋体" w:hAnsi="宋体" w:eastAsia="宋体" w:cs="宋体"/>
          <w:sz w:val="24"/>
          <w:lang w:val="en-US" w:eastAsia="zh-CN"/>
        </w:rPr>
        <w:t>供应商</w:t>
      </w:r>
      <w:r>
        <w:rPr>
          <w:rFonts w:hint="eastAsia" w:ascii="宋体" w:hAnsi="宋体" w:eastAsia="宋体" w:cs="宋体"/>
          <w:sz w:val="24"/>
        </w:rPr>
        <w:t>的资格要求，包括（不限于）：</w:t>
      </w:r>
    </w:p>
    <w:p w14:paraId="2C6EEC2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w:t>
      </w:r>
    </w:p>
    <w:p w14:paraId="22069C2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（2）具有良好的商业信誉；</w:t>
      </w:r>
    </w:p>
    <w:p w14:paraId="6558B9C0">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2864E62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173D10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（5）参加采购活动前三年内，在经营活动中没有重大违法记录；</w:t>
      </w:r>
    </w:p>
    <w:p w14:paraId="1D6B852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（6）法律、行政法规规定的其他条件；</w:t>
      </w:r>
    </w:p>
    <w:p w14:paraId="57554E2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（7）根据采购项目提出的特殊条件。</w:t>
      </w:r>
    </w:p>
    <w:p w14:paraId="35D10936">
      <w:pPr>
        <w:pStyle w:val="4"/>
        <w:spacing w:line="360" w:lineRule="auto"/>
        <w:ind w:left="959" w:leftChars="228" w:hanging="480" w:hangingChars="200"/>
        <w:rPr>
          <w:rFonts w:hint="eastAsia" w:ascii="宋体" w:hAnsi="宋体" w:eastAsia="宋体" w:cs="宋体"/>
          <w:sz w:val="24"/>
          <w:szCs w:val="24"/>
        </w:rPr>
      </w:pPr>
      <w:r>
        <w:rPr>
          <w:rFonts w:hint="eastAsia" w:ascii="宋体" w:hAnsi="宋体" w:eastAsia="宋体" w:cs="宋体"/>
          <w:sz w:val="24"/>
          <w:szCs w:val="24"/>
        </w:rPr>
        <w:t>（8）截止</w:t>
      </w:r>
      <w:r>
        <w:rPr>
          <w:rFonts w:hint="eastAsia" w:ascii="宋体" w:hAnsi="宋体" w:eastAsia="宋体" w:cs="宋体"/>
          <w:sz w:val="24"/>
          <w:szCs w:val="24"/>
          <w:lang w:val="en-US" w:eastAsia="zh-CN"/>
        </w:rPr>
        <w:t>报价</w:t>
      </w:r>
      <w:r>
        <w:rPr>
          <w:rFonts w:hint="eastAsia" w:ascii="宋体" w:hAnsi="宋体" w:eastAsia="宋体" w:cs="宋体"/>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1BB55543">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2.我方已认真阅读并接受本项目</w:t>
      </w:r>
      <w:r>
        <w:rPr>
          <w:rFonts w:hint="eastAsia" w:ascii="宋体" w:hAnsi="宋体" w:eastAsia="宋体" w:cs="宋体"/>
          <w:b/>
          <w:bCs/>
          <w:sz w:val="24"/>
          <w:lang w:val="en-US" w:eastAsia="zh-CN"/>
        </w:rPr>
        <w:t>采购</w:t>
      </w:r>
      <w:r>
        <w:rPr>
          <w:rFonts w:hint="eastAsia" w:ascii="宋体" w:hAnsi="宋体" w:eastAsia="宋体" w:cs="宋体"/>
          <w:b/>
          <w:bCs/>
          <w:sz w:val="24"/>
        </w:rPr>
        <w:t>文件的全部实质性要求，如对</w:t>
      </w:r>
      <w:r>
        <w:rPr>
          <w:rFonts w:hint="eastAsia" w:ascii="宋体" w:hAnsi="宋体" w:eastAsia="宋体" w:cs="宋体"/>
          <w:b/>
          <w:bCs/>
          <w:sz w:val="24"/>
          <w:lang w:val="en-US" w:eastAsia="zh-CN"/>
        </w:rPr>
        <w:t>采购文件</w:t>
      </w:r>
      <w:r>
        <w:rPr>
          <w:rFonts w:hint="eastAsia" w:ascii="宋体" w:hAnsi="宋体" w:eastAsia="宋体" w:cs="宋体"/>
          <w:b/>
          <w:bCs/>
          <w:sz w:val="24"/>
        </w:rPr>
        <w:t>有异议，已依法进行维权救济，不存在对</w:t>
      </w:r>
      <w:r>
        <w:rPr>
          <w:rFonts w:hint="eastAsia" w:ascii="宋体" w:hAnsi="宋体" w:eastAsia="宋体" w:cs="宋体"/>
          <w:b/>
          <w:bCs/>
          <w:sz w:val="24"/>
          <w:lang w:val="en-US" w:eastAsia="zh-CN"/>
        </w:rPr>
        <w:t>采购</w:t>
      </w:r>
      <w:r>
        <w:rPr>
          <w:rFonts w:hint="eastAsia" w:ascii="宋体" w:hAnsi="宋体" w:eastAsia="宋体" w:cs="宋体"/>
          <w:b/>
          <w:bCs/>
          <w:sz w:val="24"/>
        </w:rPr>
        <w:t>文件有异议的同时又参加</w:t>
      </w:r>
      <w:r>
        <w:rPr>
          <w:rFonts w:hint="eastAsia" w:ascii="宋体" w:hAnsi="宋体" w:eastAsia="宋体" w:cs="宋体"/>
          <w:b/>
          <w:bCs/>
          <w:sz w:val="24"/>
          <w:lang w:val="en-US" w:eastAsia="zh-CN"/>
        </w:rPr>
        <w:t>采购活动</w:t>
      </w:r>
      <w:r>
        <w:rPr>
          <w:rFonts w:hint="eastAsia" w:ascii="宋体" w:hAnsi="宋体" w:eastAsia="宋体" w:cs="宋体"/>
          <w:b/>
          <w:bCs/>
          <w:sz w:val="24"/>
        </w:rPr>
        <w:t>以求侥幸成交或者为实现其他非法目的的行为。</w:t>
      </w:r>
    </w:p>
    <w:p w14:paraId="181E057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报价</w:t>
      </w:r>
      <w:r>
        <w:rPr>
          <w:rFonts w:hint="eastAsia" w:ascii="宋体" w:hAnsi="宋体" w:eastAsia="宋体" w:cs="宋体"/>
          <w:sz w:val="24"/>
        </w:rPr>
        <w:t>有效期为90天</w:t>
      </w:r>
    </w:p>
    <w:p w14:paraId="35860E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4.响应文件中提供的任何资料和技术、服务、商务等响应承诺情况都是真实的、有效的、合法的。</w:t>
      </w:r>
    </w:p>
    <w:p w14:paraId="3C8837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5.如本项目采购过程中需要提供样品，则我方提供的样品即为成交后将要提供的成交产品，我方对提供样品的性能和质量负责，因样品存在缺陷或者不符合</w:t>
      </w:r>
      <w:r>
        <w:rPr>
          <w:rFonts w:hint="eastAsia" w:ascii="宋体" w:hAnsi="宋体" w:eastAsia="宋体" w:cs="宋体"/>
          <w:sz w:val="24"/>
          <w:lang w:val="en-US" w:eastAsia="zh-CN"/>
        </w:rPr>
        <w:t>采购</w:t>
      </w:r>
      <w:r>
        <w:rPr>
          <w:rFonts w:hint="eastAsia" w:ascii="宋体" w:hAnsi="宋体" w:eastAsia="宋体" w:cs="宋体"/>
          <w:sz w:val="24"/>
        </w:rPr>
        <w:t>文件要求导致未能成交的，我方愿意承担相应不利后果。</w:t>
      </w:r>
    </w:p>
    <w:p w14:paraId="7DDCF4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6.国家或行业主管部门对采购产品的技术标准、质量标准和资格资质条件等有强制性规定的，我方承诺符合其要求。</w:t>
      </w:r>
    </w:p>
    <w:p w14:paraId="055923E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7.参加本次采购活动，我方完全同意</w:t>
      </w:r>
      <w:r>
        <w:rPr>
          <w:rFonts w:hint="eastAsia" w:ascii="宋体" w:hAnsi="宋体" w:eastAsia="宋体" w:cs="宋体"/>
          <w:sz w:val="24"/>
          <w:lang w:val="en-US" w:eastAsia="zh-CN"/>
        </w:rPr>
        <w:t>采购</w:t>
      </w:r>
      <w:r>
        <w:rPr>
          <w:rFonts w:hint="eastAsia" w:ascii="宋体" w:hAnsi="宋体" w:eastAsia="宋体" w:cs="宋体"/>
          <w:sz w:val="24"/>
        </w:rPr>
        <w:t>文件“合同分包”、“合同转包”的实质性要求，并承诺严格按照</w:t>
      </w:r>
      <w:r>
        <w:rPr>
          <w:rFonts w:hint="eastAsia" w:ascii="宋体" w:hAnsi="宋体" w:eastAsia="宋体" w:cs="宋体"/>
          <w:sz w:val="24"/>
          <w:lang w:val="en-US" w:eastAsia="zh-CN"/>
        </w:rPr>
        <w:t>采购</w:t>
      </w:r>
      <w:r>
        <w:rPr>
          <w:rFonts w:hint="eastAsia" w:ascii="宋体" w:hAnsi="宋体" w:eastAsia="宋体" w:cs="宋体"/>
          <w:sz w:val="24"/>
        </w:rPr>
        <w:t>文件要求履行。</w:t>
      </w:r>
    </w:p>
    <w:p w14:paraId="6C36C14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宋体" w:hAnsi="宋体" w:eastAsia="宋体" w:cs="宋体"/>
          <w:sz w:val="24"/>
          <w:lang w:val="en-US" w:eastAsia="zh-CN"/>
        </w:rPr>
        <w:t>采购</w:t>
      </w:r>
      <w:r>
        <w:rPr>
          <w:rFonts w:hint="eastAsia" w:ascii="宋体" w:hAnsi="宋体" w:eastAsia="宋体" w:cs="宋体"/>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7ABB74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9.我方自愿按照</w:t>
      </w:r>
      <w:r>
        <w:rPr>
          <w:rFonts w:hint="eastAsia" w:ascii="宋体" w:hAnsi="宋体" w:eastAsia="宋体" w:cs="宋体"/>
          <w:sz w:val="24"/>
          <w:lang w:val="en-US" w:eastAsia="zh-CN"/>
        </w:rPr>
        <w:t>采购</w:t>
      </w:r>
      <w:r>
        <w:rPr>
          <w:rFonts w:hint="eastAsia" w:ascii="宋体" w:hAnsi="宋体" w:eastAsia="宋体" w:cs="宋体"/>
          <w:sz w:val="24"/>
        </w:rPr>
        <w:t>文件规定的各项要求向采购人提供所需货物和服务。</w:t>
      </w:r>
    </w:p>
    <w:p w14:paraId="341EB7E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10.一旦我方成交，我方将严格履行采购合同规定的责任和义务。</w:t>
      </w:r>
    </w:p>
    <w:p w14:paraId="25C28DB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11.我方愿意提供贵单位可能另外要求的，与</w:t>
      </w:r>
      <w:r>
        <w:rPr>
          <w:rFonts w:hint="eastAsia" w:ascii="宋体" w:hAnsi="宋体" w:eastAsia="宋体" w:cs="宋体"/>
          <w:sz w:val="24"/>
          <w:lang w:val="en-US" w:eastAsia="zh-CN"/>
        </w:rPr>
        <w:t>采购</w:t>
      </w:r>
      <w:r>
        <w:rPr>
          <w:rFonts w:hint="eastAsia" w:ascii="宋体" w:hAnsi="宋体" w:eastAsia="宋体" w:cs="宋体"/>
          <w:sz w:val="24"/>
        </w:rPr>
        <w:t>报价有关的文件资料，并保证我方已提供和将要提供的文件资料是真实、准确的。</w:t>
      </w:r>
    </w:p>
    <w:p w14:paraId="0C40528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本单位对上述承诺的内容事项真实性负责。如经查实上述承诺的内容事项存在虚假，我单位愿意接受以提供虚假材料谋取成交追究法律责任。</w:t>
      </w:r>
    </w:p>
    <w:p w14:paraId="78C6FD19">
      <w:pPr>
        <w:adjustRightInd w:val="0"/>
        <w:spacing w:line="360" w:lineRule="auto"/>
        <w:ind w:firstLine="900" w:firstLineChars="375"/>
        <w:rPr>
          <w:rFonts w:hint="eastAsia" w:ascii="宋体" w:hAnsi="宋体" w:eastAsia="宋体" w:cs="宋体"/>
          <w:bCs/>
          <w:sz w:val="24"/>
        </w:rPr>
      </w:pPr>
    </w:p>
    <w:p w14:paraId="5806AF8A">
      <w:pPr>
        <w:adjustRightInd w:val="0"/>
        <w:spacing w:line="360" w:lineRule="auto"/>
        <w:jc w:val="left"/>
        <w:rPr>
          <w:rFonts w:hint="eastAsia" w:ascii="宋体" w:hAnsi="宋体" w:eastAsia="宋体" w:cs="宋体"/>
          <w:bCs/>
          <w:sz w:val="24"/>
        </w:rPr>
      </w:pPr>
    </w:p>
    <w:p w14:paraId="65794999">
      <w:pPr>
        <w:adjustRightInd w:val="0"/>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供应商</w:t>
      </w:r>
      <w:r>
        <w:rPr>
          <w:rFonts w:hint="eastAsia" w:ascii="宋体" w:hAnsi="宋体" w:eastAsia="宋体" w:cs="宋体"/>
          <w:bCs/>
          <w:sz w:val="24"/>
        </w:rPr>
        <w:t xml:space="preserve">名称：        </w:t>
      </w:r>
      <w:r>
        <w:rPr>
          <w:rFonts w:hint="eastAsia" w:ascii="宋体" w:hAnsi="宋体" w:eastAsia="宋体" w:cs="宋体"/>
          <w:bCs/>
          <w:sz w:val="24"/>
          <w:lang w:val="en-US" w:eastAsia="zh-CN"/>
        </w:rPr>
        <w:t xml:space="preserve">       </w:t>
      </w:r>
      <w:r>
        <w:rPr>
          <w:rFonts w:hint="eastAsia" w:ascii="宋体" w:hAnsi="宋体" w:eastAsia="宋体" w:cs="宋体"/>
          <w:bCs/>
          <w:sz w:val="24"/>
        </w:rPr>
        <w:t>（盖章）</w:t>
      </w:r>
    </w:p>
    <w:p w14:paraId="30EB82F2">
      <w:pPr>
        <w:adjustRightInd w:val="0"/>
        <w:spacing w:line="360" w:lineRule="auto"/>
        <w:jc w:val="left"/>
        <w:rPr>
          <w:rFonts w:hint="eastAsia" w:ascii="宋体" w:hAnsi="宋体" w:eastAsia="宋体" w:cs="宋体"/>
          <w:bCs/>
          <w:sz w:val="24"/>
        </w:rPr>
      </w:pPr>
      <w:r>
        <w:rPr>
          <w:rFonts w:hint="eastAsia" w:ascii="宋体" w:hAnsi="宋体" w:eastAsia="宋体" w:cs="宋体"/>
          <w:sz w:val="24"/>
        </w:rPr>
        <w:t>法定代表人或其委托人签字：</w:t>
      </w:r>
    </w:p>
    <w:p w14:paraId="3831A7B9">
      <w:pPr>
        <w:pStyle w:val="4"/>
        <w:spacing w:line="360" w:lineRule="auto"/>
        <w:jc w:val="left"/>
        <w:rPr>
          <w:rFonts w:hint="eastAsia" w:ascii="宋体" w:hAnsi="宋体" w:eastAsia="宋体" w:cs="宋体"/>
          <w:sz w:val="24"/>
        </w:rPr>
      </w:pPr>
      <w:r>
        <w:rPr>
          <w:rFonts w:hint="eastAsia" w:ascii="宋体" w:hAnsi="宋体" w:eastAsia="宋体" w:cs="宋体"/>
          <w:bCs/>
          <w:sz w:val="24"/>
        </w:rPr>
        <w:t>时间：</w:t>
      </w:r>
    </w:p>
    <w:p w14:paraId="4DC44E32">
      <w:pPr>
        <w:adjustRightInd w:val="0"/>
        <w:spacing w:line="360" w:lineRule="auto"/>
        <w:rPr>
          <w:rFonts w:hint="eastAsia" w:ascii="宋体" w:hAnsi="宋体" w:eastAsia="宋体" w:cs="宋体"/>
          <w:bCs/>
          <w:sz w:val="32"/>
          <w:szCs w:val="32"/>
        </w:rPr>
      </w:pPr>
    </w:p>
    <w:p w14:paraId="4D6F6FDD">
      <w:pPr>
        <w:spacing w:line="360" w:lineRule="auto"/>
        <w:rPr>
          <w:rFonts w:hint="eastAsia" w:ascii="宋体" w:hAnsi="宋体" w:eastAsia="宋体" w:cs="宋体"/>
          <w:b/>
          <w:bCs/>
          <w:sz w:val="32"/>
          <w:szCs w:val="32"/>
        </w:rPr>
      </w:pPr>
      <w:r>
        <w:rPr>
          <w:rFonts w:hint="eastAsia" w:ascii="宋体" w:hAnsi="宋体" w:eastAsia="宋体" w:cs="宋体"/>
          <w:b/>
          <w:bCs/>
          <w:sz w:val="44"/>
          <w:szCs w:val="52"/>
        </w:rPr>
        <w:br w:type="page"/>
      </w:r>
      <w:bookmarkStart w:id="0" w:name="_Toc17857"/>
      <w:bookmarkStart w:id="1" w:name="_Toc30971"/>
      <w:bookmarkStart w:id="2" w:name="_Toc22676"/>
      <w:bookmarkStart w:id="3" w:name="_Toc31838"/>
    </w:p>
    <w:p w14:paraId="5B763102">
      <w:pPr>
        <w:spacing w:line="360" w:lineRule="auto"/>
        <w:jc w:val="left"/>
        <w:outlineLvl w:val="1"/>
        <w:rPr>
          <w:rFonts w:hint="default" w:ascii="宋体" w:hAnsi="宋体" w:eastAsia="宋体" w:cs="宋体"/>
          <w:b/>
          <w:bCs/>
          <w:color w:val="auto"/>
          <w:sz w:val="21"/>
          <w:szCs w:val="21"/>
          <w:lang w:val="en-US" w:eastAsia="zh-CN"/>
        </w:rPr>
      </w:pPr>
      <w:bookmarkStart w:id="4" w:name="_Toc4305"/>
      <w:r>
        <w:rPr>
          <w:rStyle w:val="14"/>
          <w:rFonts w:hint="eastAsia" w:ascii="宋体" w:hAnsi="宋体" w:eastAsia="宋体" w:cs="宋体"/>
          <w:b/>
          <w:bCs/>
          <w:sz w:val="21"/>
          <w:szCs w:val="21"/>
          <w:lang w:val="en-US" w:eastAsia="zh-CN"/>
        </w:rPr>
        <w:t>二</w:t>
      </w:r>
      <w:r>
        <w:rPr>
          <w:rStyle w:val="14"/>
          <w:rFonts w:hint="eastAsia" w:ascii="宋体" w:hAnsi="宋体" w:eastAsia="宋体" w:cs="宋体"/>
          <w:b/>
          <w:bCs/>
          <w:sz w:val="21"/>
          <w:szCs w:val="21"/>
        </w:rPr>
        <w:t>、</w:t>
      </w:r>
      <w:bookmarkEnd w:id="0"/>
      <w:bookmarkEnd w:id="1"/>
      <w:bookmarkEnd w:id="2"/>
      <w:bookmarkEnd w:id="3"/>
      <w:bookmarkEnd w:id="4"/>
      <w:r>
        <w:rPr>
          <w:rStyle w:val="14"/>
          <w:rFonts w:hint="eastAsia" w:ascii="宋体" w:hAnsi="宋体" w:eastAsia="宋体" w:cs="宋体"/>
          <w:b/>
          <w:bCs/>
          <w:sz w:val="21"/>
          <w:szCs w:val="21"/>
        </w:rPr>
        <w:t>营业执照</w:t>
      </w:r>
    </w:p>
    <w:p w14:paraId="17F56C60">
      <w:pPr>
        <w:spacing w:line="360" w:lineRule="auto"/>
        <w:jc w:val="both"/>
        <w:outlineLvl w:val="1"/>
        <w:rPr>
          <w:rStyle w:val="14"/>
          <w:rFonts w:hint="eastAsia" w:ascii="宋体" w:hAnsi="宋体" w:eastAsia="宋体" w:cs="宋体"/>
          <w:sz w:val="32"/>
          <w:szCs w:val="28"/>
        </w:rPr>
      </w:pPr>
      <w:r>
        <w:rPr>
          <w:rFonts w:hint="eastAsia" w:ascii="宋体" w:hAnsi="宋体" w:eastAsia="宋体" w:cs="宋体"/>
          <w:b/>
          <w:bCs/>
        </w:rPr>
        <w:br w:type="page"/>
      </w:r>
      <w:bookmarkStart w:id="5" w:name="_Toc25357"/>
      <w:bookmarkStart w:id="6" w:name="_Toc13904"/>
      <w:bookmarkStart w:id="7" w:name="_Toc13706"/>
      <w:bookmarkStart w:id="8" w:name="_Toc30158"/>
    </w:p>
    <w:bookmarkEnd w:id="5"/>
    <w:bookmarkEnd w:id="6"/>
    <w:bookmarkEnd w:id="7"/>
    <w:bookmarkEnd w:id="8"/>
    <w:p w14:paraId="39D5D4C8">
      <w:pPr>
        <w:pStyle w:val="8"/>
        <w:spacing w:line="360" w:lineRule="auto"/>
        <w:ind w:left="0" w:leftChars="0" w:firstLine="0" w:firstLineChars="0"/>
        <w:jc w:val="both"/>
        <w:outlineLvl w:val="1"/>
        <w:rPr>
          <w:rFonts w:hint="eastAsia" w:ascii="宋体" w:hAnsi="宋体" w:eastAsia="宋体" w:cs="宋体"/>
          <w:color w:val="auto"/>
          <w:sz w:val="21"/>
          <w:szCs w:val="21"/>
        </w:rPr>
      </w:pPr>
      <w:bookmarkStart w:id="9" w:name="_Toc25638"/>
      <w:bookmarkStart w:id="10" w:name="_Toc27661"/>
      <w:bookmarkStart w:id="11" w:name="_Toc12015"/>
      <w:bookmarkStart w:id="12" w:name="_Toc11351"/>
      <w:bookmarkStart w:id="13" w:name="_Toc20589"/>
      <w:bookmarkStart w:id="14" w:name="_Toc15526"/>
      <w:r>
        <w:rPr>
          <w:rStyle w:val="14"/>
          <w:rFonts w:hint="eastAsia" w:ascii="宋体" w:hAnsi="宋体" w:eastAsia="宋体" w:cs="宋体"/>
          <w:b/>
          <w:bCs/>
          <w:sz w:val="21"/>
          <w:szCs w:val="21"/>
          <w:lang w:val="en-US" w:eastAsia="zh-CN"/>
        </w:rPr>
        <w:t>三、</w:t>
      </w:r>
      <w:r>
        <w:rPr>
          <w:rStyle w:val="14"/>
          <w:rFonts w:hint="eastAsia" w:ascii="宋体" w:hAnsi="宋体" w:eastAsia="宋体" w:cs="宋体"/>
          <w:b/>
          <w:bCs/>
          <w:sz w:val="21"/>
          <w:szCs w:val="21"/>
        </w:rPr>
        <w:t>法定代表人身份证明书</w:t>
      </w:r>
      <w:bookmarkEnd w:id="9"/>
      <w:bookmarkEnd w:id="10"/>
      <w:bookmarkEnd w:id="11"/>
      <w:bookmarkEnd w:id="12"/>
      <w:bookmarkEnd w:id="13"/>
      <w:bookmarkEnd w:id="14"/>
    </w:p>
    <w:p w14:paraId="4A1F51DA">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法定代表人证明书</w:t>
      </w:r>
    </w:p>
    <w:p w14:paraId="65DBC189">
      <w:pPr>
        <w:spacing w:line="480" w:lineRule="exact"/>
        <w:rPr>
          <w:rFonts w:hint="eastAsia" w:ascii="宋体" w:hAnsi="宋体" w:eastAsia="宋体" w:cs="宋体"/>
          <w:sz w:val="24"/>
        </w:rPr>
      </w:pPr>
    </w:p>
    <w:p w14:paraId="66F41128">
      <w:pPr>
        <w:spacing w:line="480" w:lineRule="exact"/>
        <w:ind w:firstLine="470" w:firstLineChars="196"/>
        <w:rPr>
          <w:rFonts w:hint="eastAsia" w:ascii="宋体" w:hAnsi="宋体" w:eastAsia="宋体" w:cs="宋体"/>
          <w:sz w:val="24"/>
        </w:rPr>
      </w:pPr>
    </w:p>
    <w:p w14:paraId="78DD6DFB">
      <w:pPr>
        <w:spacing w:line="480" w:lineRule="exact"/>
        <w:ind w:firstLine="468" w:firstLineChars="195"/>
        <w:rPr>
          <w:rFonts w:hint="eastAsia"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性别：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年龄： </w:t>
      </w:r>
    </w:p>
    <w:p w14:paraId="1564925B">
      <w:pPr>
        <w:spacing w:line="480" w:lineRule="exact"/>
        <w:ind w:firstLine="468" w:firstLineChars="195"/>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lang w:val="en-US" w:eastAsia="zh-CN"/>
        </w:rPr>
        <w:t xml:space="preserve">                           </w:t>
      </w:r>
      <w:r>
        <w:rPr>
          <w:rFonts w:hint="eastAsia" w:ascii="宋体" w:hAnsi="宋体" w:eastAsia="宋体" w:cs="宋体"/>
          <w:sz w:val="24"/>
        </w:rPr>
        <w:t xml:space="preserve">  职务：</w:t>
      </w:r>
    </w:p>
    <w:p w14:paraId="4DA1CBA0">
      <w:pPr>
        <w:spacing w:line="480" w:lineRule="exact"/>
        <w:rPr>
          <w:rFonts w:hint="eastAsia" w:ascii="宋体" w:hAnsi="宋体" w:eastAsia="宋体" w:cs="宋体"/>
          <w:sz w:val="24"/>
        </w:rPr>
      </w:pPr>
    </w:p>
    <w:p w14:paraId="2568D6A7">
      <w:pPr>
        <w:spacing w:line="480" w:lineRule="exact"/>
        <w:ind w:firstLine="470" w:firstLineChars="196"/>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的法定代表人。</w:t>
      </w:r>
    </w:p>
    <w:p w14:paraId="4AC9D98C">
      <w:pPr>
        <w:spacing w:line="480" w:lineRule="exact"/>
        <w:rPr>
          <w:rFonts w:hint="eastAsia" w:ascii="宋体" w:hAnsi="宋体" w:eastAsia="宋体" w:cs="宋体"/>
          <w:sz w:val="24"/>
        </w:rPr>
      </w:pPr>
    </w:p>
    <w:p w14:paraId="3B891C29">
      <w:pPr>
        <w:spacing w:line="480" w:lineRule="exact"/>
        <w:ind w:firstLine="955" w:firstLineChars="398"/>
        <w:rPr>
          <w:rFonts w:hint="eastAsia" w:ascii="宋体" w:hAnsi="宋体" w:eastAsia="宋体" w:cs="宋体"/>
          <w:sz w:val="24"/>
        </w:rPr>
      </w:pPr>
      <w:r>
        <w:rPr>
          <w:rFonts w:hint="eastAsia" w:ascii="宋体" w:hAnsi="宋体" w:eastAsia="宋体" w:cs="宋体"/>
          <w:sz w:val="24"/>
        </w:rPr>
        <w:t xml:space="preserve"> 特此证明！</w:t>
      </w:r>
    </w:p>
    <w:p w14:paraId="39FA8096">
      <w:pPr>
        <w:spacing w:line="480" w:lineRule="exact"/>
        <w:rPr>
          <w:rFonts w:hint="eastAsia" w:ascii="宋体" w:hAnsi="宋体" w:eastAsia="宋体" w:cs="宋体"/>
          <w:sz w:val="24"/>
        </w:rPr>
      </w:pPr>
    </w:p>
    <w:p w14:paraId="0CCA230E">
      <w:pPr>
        <w:spacing w:line="480" w:lineRule="exact"/>
        <w:rPr>
          <w:rFonts w:hint="eastAsia" w:ascii="宋体" w:hAnsi="宋体" w:eastAsia="宋体" w:cs="宋体"/>
          <w:sz w:val="24"/>
        </w:rPr>
      </w:pPr>
    </w:p>
    <w:p w14:paraId="017681D0">
      <w:pPr>
        <w:spacing w:line="480" w:lineRule="exact"/>
        <w:jc w:val="center"/>
        <w:rPr>
          <w:rFonts w:hint="eastAsia" w:ascii="宋体" w:hAnsi="宋体" w:eastAsia="宋体" w:cs="宋体"/>
          <w:sz w:val="24"/>
        </w:rPr>
      </w:pPr>
      <w:r>
        <w:rPr>
          <w:rFonts w:hint="eastAsia" w:ascii="宋体" w:hAnsi="宋体" w:eastAsia="宋体" w:cs="宋体"/>
          <w:sz w:val="24"/>
        </w:rPr>
        <w:t>单位（盖章）：</w:t>
      </w:r>
    </w:p>
    <w:p w14:paraId="49B10F83">
      <w:pPr>
        <w:spacing w:line="480" w:lineRule="exact"/>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4C36D704">
      <w:pPr>
        <w:spacing w:line="480" w:lineRule="exact"/>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14:paraId="6AC4E946">
                            <w:pPr>
                              <w:jc w:val="center"/>
                              <w:rPr>
                                <w:rFonts w:hAnsi="宋体"/>
                                <w:szCs w:val="21"/>
                              </w:rPr>
                            </w:pPr>
                          </w:p>
                          <w:p w14:paraId="1E208B2A">
                            <w:pPr>
                              <w:jc w:val="center"/>
                              <w:rPr>
                                <w:rFonts w:hAnsi="宋体"/>
                                <w:szCs w:val="21"/>
                              </w:rPr>
                            </w:pPr>
                          </w:p>
                          <w:p w14:paraId="7608D4C5">
                            <w:pPr>
                              <w:jc w:val="center"/>
                              <w:rPr>
                                <w:rFonts w:hAnsi="宋体"/>
                                <w:b w:val="0"/>
                                <w:bCs w:val="0"/>
                                <w:szCs w:val="21"/>
                              </w:rPr>
                            </w:pPr>
                          </w:p>
                          <w:p w14:paraId="7E4F69CE">
                            <w:pPr>
                              <w:spacing w:line="480" w:lineRule="exact"/>
                              <w:jc w:val="center"/>
                              <w:rPr>
                                <w:rFonts w:ascii="宋体" w:hAnsi="宋体"/>
                                <w:sz w:val="24"/>
                              </w:rPr>
                            </w:pPr>
                            <w:r>
                              <w:rPr>
                                <w:rFonts w:hint="eastAsia" w:ascii="宋体" w:hAnsi="宋体"/>
                                <w:sz w:val="24"/>
                              </w:rPr>
                              <w:t>（附法定代表人身份证正、反面）</w:t>
                            </w:r>
                          </w:p>
                          <w:p w14:paraId="4E62BDC9">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14:paraId="6AC4E946">
                      <w:pPr>
                        <w:jc w:val="center"/>
                        <w:rPr>
                          <w:rFonts w:hAnsi="宋体"/>
                          <w:szCs w:val="21"/>
                        </w:rPr>
                      </w:pPr>
                    </w:p>
                    <w:p w14:paraId="1E208B2A">
                      <w:pPr>
                        <w:jc w:val="center"/>
                        <w:rPr>
                          <w:rFonts w:hAnsi="宋体"/>
                          <w:szCs w:val="21"/>
                        </w:rPr>
                      </w:pPr>
                    </w:p>
                    <w:p w14:paraId="7608D4C5">
                      <w:pPr>
                        <w:jc w:val="center"/>
                        <w:rPr>
                          <w:rFonts w:hAnsi="宋体"/>
                          <w:b w:val="0"/>
                          <w:bCs w:val="0"/>
                          <w:szCs w:val="21"/>
                        </w:rPr>
                      </w:pPr>
                    </w:p>
                    <w:p w14:paraId="7E4F69CE">
                      <w:pPr>
                        <w:spacing w:line="480" w:lineRule="exact"/>
                        <w:jc w:val="center"/>
                        <w:rPr>
                          <w:rFonts w:ascii="宋体" w:hAnsi="宋体"/>
                          <w:sz w:val="24"/>
                        </w:rPr>
                      </w:pPr>
                      <w:r>
                        <w:rPr>
                          <w:rFonts w:hint="eastAsia" w:ascii="宋体" w:hAnsi="宋体"/>
                          <w:sz w:val="24"/>
                        </w:rPr>
                        <w:t>（附法定代表人身份证正、反面）</w:t>
                      </w:r>
                    </w:p>
                    <w:p w14:paraId="4E62BDC9">
                      <w:pPr>
                        <w:jc w:val="center"/>
                        <w:rPr>
                          <w:b w:val="0"/>
                          <w:bCs w:val="0"/>
                          <w:szCs w:val="21"/>
                        </w:rPr>
                      </w:pPr>
                    </w:p>
                  </w:txbxContent>
                </v:textbox>
                <w10:wrap type="square"/>
              </v:shape>
            </w:pict>
          </mc:Fallback>
        </mc:AlternateContent>
      </w:r>
    </w:p>
    <w:p w14:paraId="5177E6A1">
      <w:pPr>
        <w:pStyle w:val="13"/>
        <w:rPr>
          <w:rFonts w:hint="eastAsia" w:ascii="宋体" w:hAnsi="宋体" w:eastAsia="宋体" w:cs="宋体"/>
          <w:lang w:eastAsia="zh-CN"/>
        </w:rPr>
      </w:pPr>
    </w:p>
    <w:p w14:paraId="2E8967E4">
      <w:pPr>
        <w:pStyle w:val="15"/>
        <w:spacing w:line="360" w:lineRule="auto"/>
        <w:jc w:val="center"/>
        <w:rPr>
          <w:rStyle w:val="14"/>
          <w:rFonts w:hint="eastAsia" w:ascii="宋体" w:hAnsi="宋体" w:eastAsia="宋体" w:cs="宋体"/>
          <w:b/>
          <w:bCs/>
          <w:color w:val="auto"/>
          <w:kern w:val="2"/>
          <w:sz w:val="32"/>
          <w:szCs w:val="28"/>
        </w:rPr>
      </w:pPr>
    </w:p>
    <w:p w14:paraId="4154A4D5">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6BEC55C7">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0101DC76">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26254828">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r>
        <w:rPr>
          <w:rStyle w:val="14"/>
          <w:rFonts w:hint="eastAsia" w:hAnsi="宋体" w:cs="宋体"/>
          <w:b/>
          <w:bCs/>
          <w:color w:val="auto"/>
          <w:kern w:val="2"/>
          <w:sz w:val="21"/>
          <w:szCs w:val="21"/>
          <w:lang w:val="en-US" w:eastAsia="zh-CN"/>
        </w:rPr>
        <w:t>四、法定代表人授权委托书（若法人参与投标，则不需填写本表）</w:t>
      </w:r>
    </w:p>
    <w:p w14:paraId="5CD3653D">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授权委托书</w:t>
      </w:r>
    </w:p>
    <w:p w14:paraId="2F4CBCE7">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14:paraId="361EAD0D">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14:paraId="3A1FF0B9">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14:paraId="14E733B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14:paraId="4FED0011">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14:paraId="6B5D6CA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14:paraId="7AA69CE0">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14:paraId="5D367AFD">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14:paraId="554BC4BC">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14:paraId="22CEA495">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14:paraId="3F530F37">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14:paraId="55A807AC">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14:paraId="605BA9FD">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14:paraId="6D4940B5">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14:paraId="311E38AA">
      <w:pPr>
        <w:pStyle w:val="4"/>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14:paraId="58095B9C">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14:paraId="62BA126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val="0"/>
          <w:bCs w:val="0"/>
          <w:i w:val="0"/>
          <w:iCs w:val="0"/>
          <w:color w:val="auto"/>
          <w:sz w:val="21"/>
          <w:szCs w:val="21"/>
          <w:highlight w:val="none"/>
          <w:u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89295" cy="2158365"/>
                <wp:effectExtent l="4445" t="4445" r="16510" b="8890"/>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89295" cy="2158365"/>
                        </a:xfrm>
                        <a:prstGeom prst="flowChartAlternateProcess">
                          <a:avLst/>
                        </a:prstGeom>
                        <a:solidFill>
                          <a:srgbClr val="FFFFFF"/>
                        </a:solidFill>
                        <a:ln w="9525" cmpd="sng">
                          <a:solidFill>
                            <a:srgbClr val="000000"/>
                          </a:solidFill>
                          <a:miter lim="800000"/>
                        </a:ln>
                      </wps:spPr>
                      <wps:txbx>
                        <w:txbxContent>
                          <w:p w14:paraId="71F90088">
                            <w:pPr>
                              <w:jc w:val="center"/>
                              <w:rPr>
                                <w:rFonts w:hAnsi="宋体"/>
                                <w:szCs w:val="21"/>
                              </w:rPr>
                            </w:pPr>
                          </w:p>
                          <w:p w14:paraId="44D31AC4">
                            <w:pPr>
                              <w:jc w:val="center"/>
                              <w:rPr>
                                <w:rFonts w:hAnsi="宋体"/>
                                <w:szCs w:val="21"/>
                              </w:rPr>
                            </w:pPr>
                          </w:p>
                          <w:p w14:paraId="5D50B632">
                            <w:pPr>
                              <w:jc w:val="center"/>
                              <w:rPr>
                                <w:rFonts w:hAnsi="宋体"/>
                                <w:b w:val="0"/>
                                <w:bCs w:val="0"/>
                                <w:szCs w:val="21"/>
                              </w:rPr>
                            </w:pPr>
                          </w:p>
                          <w:p w14:paraId="0C51C009">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69.95pt;width:455.85pt;" fillcolor="#FFFFFF" filled="t" stroked="t" coordsize="21600,21600" o:gfxdata="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5HSDC1QAAAAUBAAAPAAAAAAAAAAEAIAAAACIAAABkcnMvZG93bnJldi54bWxQSwECFAAU&#10;AAAACACHTuJAM64ShGYCAACsBAAADgAAAAAAAAABACAAAAAkAQAAZHJzL2Uyb0RvYy54bWxQSwUG&#10;AAAAAAYABgBZAQAA/AUAAAAA&#10;">
                <v:fill on="t" focussize="0,0"/>
                <v:stroke color="#000000" miterlimit="8" joinstyle="miter"/>
                <v:imagedata o:title=""/>
                <o:lock v:ext="edit" aspectratio="f"/>
                <v:textbox>
                  <w:txbxContent>
                    <w:p w14:paraId="71F90088">
                      <w:pPr>
                        <w:jc w:val="center"/>
                        <w:rPr>
                          <w:rFonts w:hAnsi="宋体"/>
                          <w:szCs w:val="21"/>
                        </w:rPr>
                      </w:pPr>
                    </w:p>
                    <w:p w14:paraId="44D31AC4">
                      <w:pPr>
                        <w:jc w:val="center"/>
                        <w:rPr>
                          <w:rFonts w:hAnsi="宋体"/>
                          <w:szCs w:val="21"/>
                        </w:rPr>
                      </w:pPr>
                    </w:p>
                    <w:p w14:paraId="5D50B632">
                      <w:pPr>
                        <w:jc w:val="center"/>
                        <w:rPr>
                          <w:rFonts w:hAnsi="宋体"/>
                          <w:b w:val="0"/>
                          <w:bCs w:val="0"/>
                          <w:szCs w:val="21"/>
                        </w:rPr>
                      </w:pPr>
                    </w:p>
                    <w:p w14:paraId="0C51C009">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14:paraId="040096C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r>
        <w:rPr>
          <w:rStyle w:val="14"/>
          <w:rFonts w:hint="eastAsia" w:hAnsi="宋体" w:cs="宋体"/>
          <w:b/>
          <w:bCs/>
          <w:color w:val="auto"/>
          <w:kern w:val="2"/>
          <w:sz w:val="21"/>
          <w:szCs w:val="21"/>
          <w:lang w:val="en-US" w:eastAsia="zh-CN"/>
        </w:rPr>
        <w:t>五、无围标、串标行为声明函</w:t>
      </w:r>
    </w:p>
    <w:p w14:paraId="55A91983">
      <w:pPr>
        <w:spacing w:line="360" w:lineRule="auto"/>
        <w:ind w:firstLine="2880" w:firstLineChars="1200"/>
        <w:rPr>
          <w:rFonts w:hint="eastAsia" w:ascii="宋体" w:hAnsi="宋体" w:eastAsia="宋体" w:cs="宋体"/>
          <w:sz w:val="24"/>
          <w:lang w:val="en-US" w:eastAsia="zh-CN"/>
        </w:rPr>
      </w:pPr>
      <w:r>
        <w:rPr>
          <w:rFonts w:hint="eastAsia" w:ascii="宋体" w:hAnsi="宋体" w:eastAsia="宋体" w:cs="宋体"/>
          <w:sz w:val="24"/>
          <w:lang w:val="en-US" w:eastAsia="zh-CN"/>
        </w:rPr>
        <w:t>无围标、串标行为声明函</w:t>
      </w:r>
    </w:p>
    <w:p w14:paraId="4D0E5580">
      <w:pPr>
        <w:rPr>
          <w:rFonts w:hint="eastAsia" w:ascii="宋体" w:hAnsi="宋体" w:eastAsia="宋体" w:cs="宋体"/>
        </w:rPr>
      </w:pPr>
    </w:p>
    <w:p w14:paraId="781D710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lang w:val="en-US" w:eastAsia="zh-CN"/>
        </w:rPr>
        <w:t>中山市中山市小榄人民医院2025年春节科室等慰问采购项目</w:t>
      </w:r>
      <w:r>
        <w:rPr>
          <w:rFonts w:hint="eastAsia" w:ascii="宋体" w:hAnsi="宋体" w:eastAsia="宋体" w:cs="宋体"/>
          <w:sz w:val="24"/>
        </w:rPr>
        <w:t>，无以下围标、串标行为</w:t>
      </w:r>
      <w:r>
        <w:rPr>
          <w:rFonts w:hint="eastAsia" w:ascii="宋体" w:hAnsi="宋体" w:eastAsia="宋体" w:cs="宋体"/>
          <w:sz w:val="24"/>
          <w:lang w:eastAsia="zh-CN"/>
        </w:rPr>
        <w:t>：</w:t>
      </w:r>
    </w:p>
    <w:p w14:paraId="517873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14:paraId="09A50A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14:paraId="34A2D41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14:paraId="3A98A62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14:paraId="4E423D7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14:paraId="5F2557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14:paraId="00F1935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p>
    <w:p w14:paraId="653298AE">
      <w:pPr>
        <w:spacing w:line="360" w:lineRule="auto"/>
        <w:rPr>
          <w:rFonts w:hint="eastAsia" w:ascii="宋体" w:hAnsi="宋体" w:eastAsia="宋体" w:cs="宋体"/>
          <w:sz w:val="24"/>
        </w:rPr>
      </w:pPr>
    </w:p>
    <w:p w14:paraId="68838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14:paraId="1C980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14:paraId="34DCA673">
      <w:pPr>
        <w:spacing w:before="156" w:beforeLines="50" w:after="156" w:afterLines="50" w:line="360" w:lineRule="auto"/>
        <w:ind w:firstLine="480" w:firstLineChars="200"/>
        <w:rPr>
          <w:rFonts w:hint="eastAsia" w:ascii="宋体" w:hAnsi="宋体" w:eastAsia="宋体" w:cs="宋体"/>
          <w:sz w:val="24"/>
        </w:rPr>
      </w:pPr>
    </w:p>
    <w:p w14:paraId="4A62D2CB">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14:paraId="4869F83B">
      <w:pPr>
        <w:spacing w:before="156" w:beforeLines="50" w:after="156" w:afterLines="50" w:line="360" w:lineRule="auto"/>
        <w:rPr>
          <w:rFonts w:hint="eastAsia"/>
        </w:rPr>
      </w:pPr>
      <w:r>
        <w:rPr>
          <w:rFonts w:hint="eastAsia" w:ascii="宋体" w:hAnsi="宋体" w:eastAsia="宋体" w:cs="宋体"/>
          <w:sz w:val="24"/>
        </w:rPr>
        <w:t>供应商名称（加盖公章）：</w:t>
      </w:r>
    </w:p>
    <w:p w14:paraId="0D25A6B3">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14:paraId="1CAE6A51">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14:paraId="745FCD9D">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14:paraId="534F0B0C">
      <w:pPr>
        <w:pStyle w:val="13"/>
        <w:rPr>
          <w:rFonts w:hint="eastAsia" w:ascii="宋体" w:hAnsi="宋体" w:eastAsia="宋体" w:cs="宋体"/>
          <w:b w:val="0"/>
          <w:bCs/>
          <w:color w:val="auto"/>
          <w:sz w:val="24"/>
          <w:szCs w:val="24"/>
          <w:highlight w:val="none"/>
        </w:rPr>
      </w:pPr>
    </w:p>
    <w:p w14:paraId="39AC332D">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bookmarkStart w:id="15" w:name="_Toc16435"/>
      <w:bookmarkStart w:id="16" w:name="_Toc26969"/>
      <w:bookmarkStart w:id="17" w:name="_Toc1074"/>
      <w:bookmarkStart w:id="18" w:name="_Toc2041"/>
      <w:bookmarkStart w:id="19" w:name="_Toc23967"/>
      <w:bookmarkStart w:id="20" w:name="_Toc12967"/>
    </w:p>
    <w:p w14:paraId="7AC3DCC9">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2E8017FA">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47E35CAB">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1B7564FF">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077BEEB2">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eastAsia" w:hAnsi="宋体" w:cs="宋体"/>
          <w:b/>
          <w:bCs/>
          <w:color w:val="auto"/>
          <w:kern w:val="2"/>
          <w:sz w:val="21"/>
          <w:szCs w:val="21"/>
          <w:lang w:val="en-US" w:eastAsia="zh-CN"/>
        </w:rPr>
      </w:pPr>
    </w:p>
    <w:p w14:paraId="6F644F8E">
      <w:pPr>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2"/>
          <w:szCs w:val="32"/>
        </w:rPr>
      </w:pPr>
      <w:r>
        <w:rPr>
          <w:rStyle w:val="14"/>
          <w:rFonts w:hint="eastAsia" w:hAnsi="宋体" w:cs="宋体"/>
          <w:b/>
          <w:bCs/>
          <w:color w:val="auto"/>
          <w:kern w:val="2"/>
          <w:sz w:val="21"/>
          <w:szCs w:val="21"/>
          <w:lang w:val="en-US" w:eastAsia="zh-CN"/>
        </w:rPr>
        <w:t>六、与本项目相关资质证件</w:t>
      </w:r>
      <w:r>
        <w:rPr>
          <w:rStyle w:val="14"/>
          <w:rFonts w:hint="eastAsia" w:hAnsi="宋体" w:cs="宋体"/>
          <w:b/>
          <w:bCs/>
          <w:color w:val="auto"/>
          <w:kern w:val="2"/>
          <w:sz w:val="21"/>
          <w:szCs w:val="21"/>
          <w:lang w:val="en-US" w:eastAsia="zh-CN"/>
        </w:rPr>
        <w:br w:type="page"/>
      </w:r>
      <w:r>
        <w:rPr>
          <w:rStyle w:val="14"/>
          <w:rFonts w:hint="eastAsia" w:hAnsi="宋体" w:cs="宋体"/>
          <w:b/>
          <w:bCs/>
          <w:color w:val="auto"/>
          <w:kern w:val="2"/>
          <w:sz w:val="21"/>
          <w:szCs w:val="21"/>
          <w:lang w:val="en-US" w:eastAsia="zh-CN"/>
        </w:rPr>
        <w:t>七、采购需求偏离表</w:t>
      </w:r>
      <w:bookmarkEnd w:id="15"/>
      <w:bookmarkEnd w:id="16"/>
      <w:bookmarkEnd w:id="17"/>
      <w:bookmarkEnd w:id="18"/>
      <w:bookmarkEnd w:id="19"/>
      <w:bookmarkEnd w:id="20"/>
    </w:p>
    <w:p w14:paraId="44104E7C">
      <w:pPr>
        <w:pStyle w:val="4"/>
        <w:spacing w:line="360" w:lineRule="auto"/>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偏离表</w:t>
      </w:r>
    </w:p>
    <w:p w14:paraId="6647CBB5">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eastAsia" w:hAnsi="宋体" w:cs="宋体"/>
          <w:b w:val="0"/>
          <w:bCs w:val="0"/>
          <w:color w:val="auto"/>
          <w:kern w:val="2"/>
          <w:sz w:val="21"/>
          <w:szCs w:val="21"/>
          <w:lang w:val="en-US" w:eastAsia="zh-CN"/>
        </w:rPr>
      </w:pPr>
      <w:r>
        <w:rPr>
          <w:rStyle w:val="14"/>
          <w:rFonts w:hint="eastAsia" w:hAnsi="宋体" w:cs="宋体"/>
          <w:b w:val="0"/>
          <w:bCs w:val="0"/>
          <w:color w:val="auto"/>
          <w:kern w:val="2"/>
          <w:sz w:val="21"/>
          <w:szCs w:val="21"/>
          <w:lang w:val="en-US" w:eastAsia="zh-CN"/>
        </w:rPr>
        <w:t>填写要求：</w:t>
      </w:r>
    </w:p>
    <w:p w14:paraId="03F1D783">
      <w:pPr>
        <w:keepNext w:val="0"/>
        <w:keepLines w:val="0"/>
        <w:pageBreakBefore w:val="0"/>
        <w:numPr>
          <w:ilvl w:val="0"/>
          <w:numId w:val="2"/>
        </w:numPr>
        <w:shd w:val="clear"/>
        <w:kinsoku/>
        <w:wordWrap/>
        <w:overflowPunct/>
        <w:topLinePunct w:val="0"/>
        <w:autoSpaceDE/>
        <w:autoSpaceDN/>
        <w:bidi w:val="0"/>
        <w:adjustRightInd/>
        <w:snapToGrid/>
        <w:spacing w:line="360" w:lineRule="auto"/>
        <w:jc w:val="both"/>
        <w:textAlignment w:val="auto"/>
        <w:rPr>
          <w:rStyle w:val="14"/>
          <w:rFonts w:hint="eastAsia" w:hAnsi="宋体" w:cs="宋体"/>
          <w:b w:val="0"/>
          <w:bCs w:val="0"/>
          <w:color w:val="auto"/>
          <w:kern w:val="2"/>
          <w:sz w:val="21"/>
          <w:szCs w:val="21"/>
          <w:lang w:val="en-US" w:eastAsia="zh-CN"/>
        </w:rPr>
      </w:pPr>
      <w:r>
        <w:rPr>
          <w:rStyle w:val="14"/>
          <w:rFonts w:hint="eastAsia" w:hAnsi="宋体" w:cs="宋体"/>
          <w:b w:val="0"/>
          <w:bCs w:val="0"/>
          <w:color w:val="auto"/>
          <w:kern w:val="2"/>
          <w:sz w:val="21"/>
          <w:szCs w:val="21"/>
          <w:lang w:val="en-US" w:eastAsia="zh-CN"/>
        </w:rPr>
        <w:t>请按采购需求的要求逐条响应，正负偏离参数请备注说明。</w:t>
      </w:r>
    </w:p>
    <w:p w14:paraId="612080CC">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4"/>
          <w:rFonts w:hint="default" w:hAnsi="宋体" w:eastAsia="宋体" w:cs="宋体"/>
          <w:b w:val="0"/>
          <w:bCs w:val="0"/>
          <w:color w:val="auto"/>
          <w:kern w:val="2"/>
          <w:sz w:val="21"/>
          <w:szCs w:val="21"/>
          <w:lang w:val="en-US" w:eastAsia="zh-CN"/>
        </w:rPr>
      </w:pPr>
      <w:r>
        <w:rPr>
          <w:rStyle w:val="14"/>
          <w:rFonts w:hint="eastAsia" w:hAnsi="宋体" w:cs="宋体"/>
          <w:b w:val="0"/>
          <w:bCs w:val="0"/>
          <w:color w:val="auto"/>
          <w:kern w:val="2"/>
          <w:sz w:val="21"/>
          <w:szCs w:val="21"/>
          <w:lang w:val="en-US" w:eastAsia="zh-CN"/>
        </w:rPr>
        <w:t>2、其中带★的参数是必须完全响应的参数。带</w:t>
      </w:r>
      <w:r>
        <w:rPr>
          <w:rFonts w:hint="eastAsia" w:ascii="宋体" w:hAnsi="宋体" w:eastAsia="宋体" w:cs="宋体"/>
        </w:rPr>
        <w:t>▲</w:t>
      </w:r>
      <w:r>
        <w:rPr>
          <w:rFonts w:hint="eastAsia" w:ascii="宋体" w:hAnsi="宋体" w:eastAsia="宋体" w:cs="宋体"/>
          <w:lang w:val="en-US" w:eastAsia="zh-CN"/>
        </w:rPr>
        <w:t>的参数为重要参数。</w:t>
      </w:r>
    </w:p>
    <w:p w14:paraId="0146DACA">
      <w:pPr>
        <w:pStyle w:val="6"/>
        <w:rPr>
          <w:rFonts w:hint="eastAsia"/>
          <w:lang w:val="en-US" w:eastAsia="zh-CN"/>
        </w:rPr>
      </w:pPr>
    </w:p>
    <w:tbl>
      <w:tblPr>
        <w:tblStyle w:val="10"/>
        <w:tblW w:w="106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684"/>
        <w:gridCol w:w="819"/>
        <w:gridCol w:w="1996"/>
        <w:gridCol w:w="1166"/>
        <w:gridCol w:w="530"/>
        <w:gridCol w:w="974"/>
        <w:gridCol w:w="1101"/>
        <w:gridCol w:w="1309"/>
        <w:gridCol w:w="1255"/>
        <w:gridCol w:w="797"/>
      </w:tblGrid>
      <w:tr w14:paraId="105D1C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5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E72B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zh-TW" w:eastAsia="zh-TW"/>
              </w:rPr>
              <w:t>序号</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04EC5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zh-TW" w:eastAsia="zh-TW"/>
              </w:rPr>
              <w:t>采购</w:t>
            </w:r>
            <w:r>
              <w:rPr>
                <w:rStyle w:val="14"/>
                <w:rFonts w:hint="eastAsia" w:ascii="宋体" w:hAnsi="宋体" w:eastAsia="宋体" w:cs="宋体"/>
                <w:b w:val="0"/>
                <w:bCs w:val="0"/>
                <w:color w:val="auto"/>
                <w:kern w:val="2"/>
                <w:sz w:val="21"/>
                <w:szCs w:val="21"/>
                <w:lang w:val="zh-TW" w:eastAsia="zh-CN"/>
              </w:rPr>
              <w:t>需求的</w:t>
            </w:r>
            <w:r>
              <w:rPr>
                <w:rStyle w:val="14"/>
                <w:rFonts w:hint="eastAsia" w:ascii="宋体" w:hAnsi="宋体" w:eastAsia="宋体" w:cs="宋体"/>
                <w:b w:val="0"/>
                <w:bCs w:val="0"/>
                <w:color w:val="auto"/>
                <w:kern w:val="2"/>
                <w:sz w:val="21"/>
                <w:szCs w:val="21"/>
                <w:lang w:val="zh-TW" w:eastAsia="zh-TW"/>
              </w:rPr>
              <w:t>要求</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564D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zh-TW" w:eastAsia="zh-CN"/>
              </w:rPr>
            </w:pPr>
            <w:r>
              <w:rPr>
                <w:rStyle w:val="14"/>
                <w:rFonts w:hint="eastAsia" w:ascii="宋体" w:hAnsi="宋体" w:eastAsia="宋体" w:cs="宋体"/>
                <w:b w:val="0"/>
                <w:bCs w:val="0"/>
                <w:color w:val="auto"/>
                <w:kern w:val="2"/>
                <w:sz w:val="21"/>
                <w:szCs w:val="21"/>
                <w:lang w:val="zh-TW" w:eastAsia="zh-CN"/>
              </w:rPr>
              <w:t>完全响应或</w:t>
            </w:r>
          </w:p>
          <w:p w14:paraId="58E19C7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zh-TW" w:eastAsia="zh-CN"/>
              </w:rPr>
              <w:t>正/负偏离</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17B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zh-TW" w:eastAsia="zh-TW"/>
              </w:rPr>
              <w:t>偏离情况</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F40C9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b w:val="0"/>
                <w:bCs w:val="0"/>
                <w:color w:val="auto"/>
                <w:kern w:val="2"/>
                <w:sz w:val="21"/>
                <w:szCs w:val="21"/>
                <w:lang w:val="en-US" w:eastAsia="zh-CN" w:bidi="ar-SA"/>
              </w:rPr>
            </w:pPr>
            <w:r>
              <w:rPr>
                <w:rStyle w:val="14"/>
                <w:rFonts w:hint="eastAsia" w:ascii="宋体" w:hAnsi="宋体" w:eastAsia="宋体" w:cs="宋体"/>
                <w:b w:val="0"/>
                <w:bCs w:val="0"/>
                <w:color w:val="auto"/>
                <w:kern w:val="2"/>
                <w:sz w:val="21"/>
                <w:szCs w:val="21"/>
                <w:lang w:val="zh-TW" w:eastAsia="zh-TW"/>
              </w:rPr>
              <w:t>佐证材料对应申请文件页码</w:t>
            </w:r>
          </w:p>
        </w:tc>
      </w:tr>
      <w:tr w14:paraId="4F9341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45798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bCs/>
                <w:color w:val="auto"/>
                <w:kern w:val="2"/>
                <w:sz w:val="21"/>
                <w:szCs w:val="21"/>
                <w:lang w:val="en-US" w:eastAsia="zh-CN"/>
              </w:rPr>
              <w:t>一、产品用途</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31D6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3087D9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771E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4D179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2024年春节将至，为更好地对我院开科科室、困难员工进行慰问，提高我院会员的归属感，我院工会拟购买慰问品，对以上对象进行春节慰问，预计数量50份，上限金额为500元/份。按照实际所需份数结算。</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B3C1D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53858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D201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34160F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0"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1513C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b w:val="0"/>
                <w:bCs w:val="0"/>
                <w:color w:val="auto"/>
                <w:kern w:val="2"/>
                <w:sz w:val="21"/>
                <w:szCs w:val="21"/>
                <w:lang w:val="en-US" w:eastAsia="zh-CN" w:bidi="ar-SA"/>
              </w:rPr>
            </w:pPr>
            <w:r>
              <w:rPr>
                <w:rStyle w:val="14"/>
                <w:rFonts w:hint="eastAsia" w:ascii="宋体" w:hAnsi="宋体" w:eastAsia="宋体" w:cs="宋体"/>
                <w:b/>
                <w:bCs/>
                <w:color w:val="auto"/>
                <w:kern w:val="2"/>
                <w:sz w:val="21"/>
                <w:szCs w:val="21"/>
                <w:lang w:val="en-US" w:eastAsia="zh-CN"/>
              </w:rPr>
              <w:t>二、产品要求</w:t>
            </w:r>
            <w:r>
              <w:rPr>
                <w:rFonts w:hint="eastAsia" w:ascii="宋体" w:hAnsi="宋体" w:eastAsia="宋体" w:cs="宋体"/>
                <w:b/>
                <w:bCs/>
                <w:color w:val="auto"/>
                <w:sz w:val="21"/>
                <w:szCs w:val="21"/>
                <w:highlight w:val="none"/>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FC1EF">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2D3350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02DA4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179C167">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本次采购一个清单，请投标人按需搭配产品。</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7585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C5C6A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EA6C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1C5B84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0FEA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★2</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BED022">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必须包含以下所附清单的全部慰问品种类并符合规格要求，清单中产品仅为最低要求，投标人可结合自身实际情况额外提供补充或赠送更优的产品，但不得低于清单中的产品要求。</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120E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AED88">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1E1A1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36ED6B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3D6AE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★3</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932875A">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投标产品须包装精美，彰显节日气氛。需含环保袋1个，环保袋颜色为枣红色或红色，可同时装上慰问品。</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46CF8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54BDF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EDAEB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0E2D2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24" w:hRule="atLeast"/>
          <w:jc w:val="center"/>
        </w:trPr>
        <w:tc>
          <w:tcPr>
            <w:tcW w:w="68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508627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A3C23">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bCs/>
                <w:color w:val="auto"/>
                <w:kern w:val="2"/>
                <w:sz w:val="18"/>
                <w:szCs w:val="18"/>
                <w:lang w:val="en-US" w:eastAsia="zh-CN"/>
              </w:rPr>
            </w:pPr>
            <w:r>
              <w:rPr>
                <w:rStyle w:val="14"/>
                <w:rFonts w:hint="eastAsia" w:ascii="宋体" w:hAnsi="宋体" w:eastAsia="宋体" w:cs="宋体"/>
                <w:b/>
                <w:bCs/>
                <w:color w:val="auto"/>
                <w:kern w:val="2"/>
                <w:sz w:val="18"/>
                <w:szCs w:val="18"/>
                <w:lang w:val="en-US" w:eastAsia="zh-CN"/>
              </w:rPr>
              <w:t>采购物品类别</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4DE6DB">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bCs/>
                <w:color w:val="auto"/>
                <w:kern w:val="2"/>
                <w:sz w:val="18"/>
                <w:szCs w:val="18"/>
                <w:lang w:val="en-US" w:eastAsia="zh-CN"/>
              </w:rPr>
            </w:pPr>
            <w:r>
              <w:rPr>
                <w:rStyle w:val="14"/>
                <w:rFonts w:hint="eastAsia" w:ascii="宋体" w:hAnsi="宋体" w:eastAsia="宋体" w:cs="宋体"/>
                <w:b/>
                <w:bCs/>
                <w:color w:val="auto"/>
                <w:kern w:val="2"/>
                <w:sz w:val="18"/>
                <w:szCs w:val="18"/>
                <w:lang w:val="en-US" w:eastAsia="zh-CN"/>
              </w:rPr>
              <w:t>参考品牌（同等或不低于该档次</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64DFC">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bCs/>
                <w:color w:val="auto"/>
                <w:kern w:val="2"/>
                <w:sz w:val="18"/>
                <w:szCs w:val="18"/>
                <w:lang w:val="en-US" w:eastAsia="zh-CN"/>
              </w:rPr>
            </w:pPr>
            <w:r>
              <w:rPr>
                <w:rStyle w:val="14"/>
                <w:rFonts w:hint="eastAsia" w:ascii="宋体" w:hAnsi="宋体" w:eastAsia="宋体" w:cs="宋体"/>
                <w:b/>
                <w:bCs/>
                <w:color w:val="auto"/>
                <w:kern w:val="2"/>
                <w:sz w:val="18"/>
                <w:szCs w:val="18"/>
                <w:lang w:val="en-US" w:eastAsia="zh-CN"/>
              </w:rPr>
              <w:t>规格（或优于以下规格）</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A9708F">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bCs/>
                <w:color w:val="auto"/>
                <w:kern w:val="2"/>
                <w:sz w:val="18"/>
                <w:szCs w:val="18"/>
                <w:lang w:val="en-US" w:eastAsia="zh-CN"/>
              </w:rPr>
            </w:pPr>
            <w:r>
              <w:rPr>
                <w:rStyle w:val="14"/>
                <w:rFonts w:hint="eastAsia" w:ascii="宋体" w:hAnsi="宋体" w:eastAsia="宋体" w:cs="宋体"/>
                <w:b/>
                <w:bCs/>
                <w:color w:val="auto"/>
                <w:kern w:val="2"/>
                <w:sz w:val="18"/>
                <w:szCs w:val="18"/>
                <w:lang w:val="en-US" w:eastAsia="zh-CN"/>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39050">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bCs/>
                <w:color w:val="auto"/>
                <w:kern w:val="2"/>
                <w:sz w:val="18"/>
                <w:szCs w:val="18"/>
                <w:lang w:val="en-US" w:eastAsia="zh-CN"/>
              </w:rPr>
            </w:pPr>
            <w:r>
              <w:rPr>
                <w:rStyle w:val="14"/>
                <w:rFonts w:hint="eastAsia" w:ascii="宋体" w:hAnsi="宋体" w:eastAsia="宋体" w:cs="宋体"/>
                <w:b/>
                <w:bCs/>
                <w:color w:val="auto"/>
                <w:kern w:val="2"/>
                <w:sz w:val="18"/>
                <w:szCs w:val="18"/>
                <w:lang w:val="en-US" w:eastAsia="zh-CN"/>
              </w:rPr>
              <w:t>预算价格（元/份）</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3EC80">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bCs/>
                <w:color w:val="auto"/>
                <w:kern w:val="2"/>
                <w:sz w:val="18"/>
                <w:szCs w:val="18"/>
                <w:lang w:val="en-US" w:eastAsia="zh-CN"/>
              </w:rPr>
            </w:pPr>
            <w:r>
              <w:rPr>
                <w:rStyle w:val="14"/>
                <w:rFonts w:hint="eastAsia" w:ascii="宋体" w:hAnsi="宋体" w:eastAsia="宋体" w:cs="宋体"/>
                <w:b/>
                <w:bCs/>
                <w:color w:val="auto"/>
                <w:kern w:val="2"/>
                <w:sz w:val="18"/>
                <w:szCs w:val="18"/>
                <w:lang w:val="en-US" w:eastAsia="zh-CN"/>
              </w:rPr>
              <w:t>备注</w:t>
            </w:r>
          </w:p>
        </w:tc>
        <w:tc>
          <w:tcPr>
            <w:tcW w:w="1309"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0B76E0E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1A42B5A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1E58922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6DD3A6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88" w:hRule="atLeast"/>
          <w:jc w:val="center"/>
        </w:trPr>
        <w:tc>
          <w:tcPr>
            <w:tcW w:w="68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2AF805D0">
            <w:pPr>
              <w:keepNext w:val="0"/>
              <w:keepLines w:val="0"/>
              <w:pageBreakBefore w:val="0"/>
              <w:kinsoku/>
              <w:wordWrap/>
              <w:overflowPunct/>
              <w:topLinePunct w:val="0"/>
              <w:autoSpaceDE/>
              <w:autoSpaceDN/>
              <w:bidi w:val="0"/>
              <w:adjustRightInd/>
              <w:spacing w:line="360" w:lineRule="exact"/>
              <w:textAlignment w:val="auto"/>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68B5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坚果</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840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沃隆、三只松鼠、百草堂</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956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25g*30袋</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4C71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1份</w:t>
            </w:r>
          </w:p>
        </w:tc>
        <w:tc>
          <w:tcPr>
            <w:tcW w:w="9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23DF5D74">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r>
              <w:rPr>
                <w:rFonts w:hint="eastAsia" w:ascii="宋体" w:hAnsi="宋体" w:eastAsia="宋体" w:cs="宋体"/>
                <w:i w:val="0"/>
                <w:iCs w:val="0"/>
                <w:color w:val="000000"/>
                <w:kern w:val="0"/>
                <w:sz w:val="22"/>
                <w:szCs w:val="22"/>
                <w:u w:val="none"/>
                <w:lang w:val="en-US" w:eastAsia="zh-CN" w:bidi="ar"/>
              </w:rPr>
              <w:t>500</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4D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须独立包装</w:t>
            </w:r>
          </w:p>
        </w:tc>
        <w:tc>
          <w:tcPr>
            <w:tcW w:w="130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676CF3F1">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461DBC10">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797"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03D271D4">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r>
      <w:tr w14:paraId="6759DB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8" w:hRule="atLeast"/>
          <w:jc w:val="center"/>
        </w:trPr>
        <w:tc>
          <w:tcPr>
            <w:tcW w:w="68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767BCD33">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701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瓜子</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569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洽洽、正林、三只松鼠</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C914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500g</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CDC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1份</w:t>
            </w:r>
          </w:p>
        </w:tc>
        <w:tc>
          <w:tcPr>
            <w:tcW w:w="97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776DBA90">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ECF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须独立包装</w:t>
            </w:r>
          </w:p>
        </w:tc>
        <w:tc>
          <w:tcPr>
            <w:tcW w:w="130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2ACC522B">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0F21D11B">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797"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61184A16">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r>
      <w:tr w14:paraId="75A544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8" w:hRule="atLeast"/>
          <w:jc w:val="center"/>
        </w:trPr>
        <w:tc>
          <w:tcPr>
            <w:tcW w:w="68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662BC6BA">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94E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糖果</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8C6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徐福记、金冠、瑞士糖</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B98D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468g</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E9C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1份</w:t>
            </w:r>
          </w:p>
        </w:tc>
        <w:tc>
          <w:tcPr>
            <w:tcW w:w="97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40752E31">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147E1B">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30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08AB3513">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540C81FB">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797"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69D591F6">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r>
      <w:tr w14:paraId="18A30E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8" w:hRule="atLeast"/>
          <w:jc w:val="center"/>
        </w:trPr>
        <w:tc>
          <w:tcPr>
            <w:tcW w:w="68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21B2E8CA">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60E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巧克力</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97F8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瑞士莲、好时、费列罗</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F5F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250g</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D55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1盒</w:t>
            </w:r>
          </w:p>
        </w:tc>
        <w:tc>
          <w:tcPr>
            <w:tcW w:w="97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6FDC158C">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1D492A">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30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4B581855">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4A7A2CB0">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797"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243A105A">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r>
      <w:tr w14:paraId="302A2D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8" w:hRule="atLeast"/>
          <w:jc w:val="center"/>
        </w:trPr>
        <w:tc>
          <w:tcPr>
            <w:tcW w:w="68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69CEE9D2">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7CE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饼干</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8D6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丹麦蓝罐、嘉顿、DANISA皇冠</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518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680g</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7611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1盒</w:t>
            </w:r>
          </w:p>
        </w:tc>
        <w:tc>
          <w:tcPr>
            <w:tcW w:w="97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4C42D16A">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6D68A">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30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588CD361">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66249386">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797"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56E28EB4">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r>
      <w:tr w14:paraId="00C7D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8" w:hRule="atLeast"/>
          <w:jc w:val="center"/>
        </w:trPr>
        <w:tc>
          <w:tcPr>
            <w:tcW w:w="68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07B1A235">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17E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牛奶</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CE52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特仑苏、伊利金典、蒙牛早餐奶</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E81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12盒以上</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154B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1箱</w:t>
            </w:r>
          </w:p>
        </w:tc>
        <w:tc>
          <w:tcPr>
            <w:tcW w:w="974"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169A36CD">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4B9305">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30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264E433D">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1218F3D5">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797"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478D45FC">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r>
      <w:tr w14:paraId="085386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8" w:hRule="atLeast"/>
          <w:jc w:val="center"/>
        </w:trPr>
        <w:tc>
          <w:tcPr>
            <w:tcW w:w="684"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654EC">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0E77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水果</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790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自行搭配</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50EB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500g以上</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38762">
            <w:pPr>
              <w:jc w:val="center"/>
              <w:rPr>
                <w:rFonts w:hint="eastAsia" w:ascii="宋体" w:hAnsi="宋体" w:eastAsia="宋体" w:cs="宋体"/>
                <w:i w:val="0"/>
                <w:iCs w:val="0"/>
                <w:color w:val="000000"/>
                <w:kern w:val="2"/>
                <w:sz w:val="18"/>
                <w:szCs w:val="18"/>
                <w:u w:val="none"/>
                <w:lang w:val="en-US" w:eastAsia="zh-CN" w:bidi="ar-SA"/>
              </w:rPr>
            </w:pPr>
          </w:p>
        </w:tc>
        <w:tc>
          <w:tcPr>
            <w:tcW w:w="974"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F89D1">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B1413">
            <w:pPr>
              <w:keepNext w:val="0"/>
              <w:keepLines w:val="0"/>
              <w:widowControl/>
              <w:suppressLineNumbers w:val="0"/>
              <w:jc w:val="center"/>
              <w:textAlignment w:val="center"/>
              <w:rPr>
                <w:rStyle w:val="14"/>
                <w:rFonts w:hint="eastAsia" w:ascii="宋体" w:hAnsi="宋体" w:eastAsia="宋体" w:cs="宋体"/>
                <w:b w:val="0"/>
                <w:bCs w:val="0"/>
                <w:color w:val="auto"/>
                <w:kern w:val="2"/>
                <w:sz w:val="21"/>
                <w:szCs w:val="21"/>
                <w:lang w:val="en-US" w:eastAsia="zh-CN"/>
              </w:rPr>
            </w:pPr>
          </w:p>
        </w:tc>
        <w:tc>
          <w:tcPr>
            <w:tcW w:w="1309"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982918">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1255"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4D5E2">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c>
          <w:tcPr>
            <w:tcW w:w="797"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EE418">
            <w:pPr>
              <w:keepNext w:val="0"/>
              <w:keepLines w:val="0"/>
              <w:pageBreakBefore w:val="0"/>
              <w:kinsoku/>
              <w:wordWrap/>
              <w:overflowPunct/>
              <w:topLinePunct w:val="0"/>
              <w:autoSpaceDE/>
              <w:autoSpaceDN/>
              <w:bidi w:val="0"/>
              <w:adjustRightInd/>
              <w:spacing w:line="360" w:lineRule="exact"/>
              <w:textAlignment w:val="auto"/>
              <w:rPr>
                <w:rStyle w:val="14"/>
                <w:rFonts w:hint="eastAsia" w:ascii="宋体" w:hAnsi="宋体" w:eastAsia="宋体" w:cs="宋体"/>
                <w:b w:val="0"/>
                <w:bCs w:val="0"/>
                <w:color w:val="auto"/>
                <w:kern w:val="2"/>
                <w:sz w:val="21"/>
                <w:szCs w:val="21"/>
                <w:lang w:val="en-US" w:eastAsia="zh-CN"/>
              </w:rPr>
            </w:pPr>
          </w:p>
        </w:tc>
      </w:tr>
      <w:tr w14:paraId="5A4560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98"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4C4DA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bCs/>
                <w:color w:val="auto"/>
                <w:kern w:val="2"/>
                <w:sz w:val="21"/>
                <w:szCs w:val="21"/>
                <w:lang w:val="en-US" w:eastAsia="zh-CN"/>
              </w:rPr>
              <w:t>三、产品总体要求</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1ACF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1198AC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C407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D552BB">
            <w:pPr>
              <w:widowControl/>
              <w:spacing w:line="360" w:lineRule="auto"/>
              <w:jc w:val="left"/>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所投产品不允许为散装、拆装产品，产品外包装应精美大方。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2B39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DE82B">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1444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62DB54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0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104DA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2</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7F77F8">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所供货物质量要求和技术标准必须符合国家检测相关技术标准确保产品质量稳定，绿色安全。从加工、包装、运输、贮存到销售全部符合国家规定标准。</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8FFEF6">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C6C6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A68A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0B2F6B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D338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3</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B665EF4">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投标人需根据招标人的要求，提供同规格的产品，确保其来源的合法性，能提供产品合格证书、质检报告等。</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1B415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4F1BC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B8013B">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3A9046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EA6D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4</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31C3E24">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产品具体数量以实际送货数量为准。</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5D0D9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2AFF6">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9049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58E257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F7490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★5</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3AA5702">
            <w:pPr>
              <w:spacing w:line="360" w:lineRule="auto"/>
              <w:rPr>
                <w:rStyle w:val="14"/>
                <w:rFonts w:hint="eastAsia" w:ascii="宋体" w:hAnsi="宋体" w:eastAsia="宋体" w:cs="宋体"/>
                <w:b w:val="0"/>
                <w:bCs w:val="0"/>
                <w:color w:val="auto"/>
                <w:kern w:val="2"/>
                <w:sz w:val="21"/>
                <w:szCs w:val="21"/>
                <w:lang w:val="en-US" w:eastAsia="zh-CN"/>
              </w:rPr>
            </w:pPr>
            <w:r>
              <w:rPr>
                <w:rFonts w:hint="eastAsia" w:ascii="宋体" w:hAnsi="宋体" w:eastAsia="宋体" w:cs="宋体"/>
                <w:color w:val="auto"/>
                <w:sz w:val="20"/>
                <w:szCs w:val="20"/>
                <w:lang w:val="en-US" w:eastAsia="zh-CN"/>
              </w:rPr>
              <w:t>所提</w:t>
            </w:r>
            <w:r>
              <w:rPr>
                <w:rFonts w:hint="eastAsia" w:ascii="宋体" w:hAnsi="宋体" w:eastAsia="宋体" w:cs="宋体"/>
                <w:color w:val="auto"/>
                <w:sz w:val="20"/>
                <w:szCs w:val="20"/>
                <w:u w:val="none"/>
                <w:lang w:val="en-US" w:eastAsia="zh-CN"/>
              </w:rPr>
              <w:t>供产品须在保质期内，</w:t>
            </w:r>
            <w:r>
              <w:rPr>
                <w:rFonts w:hint="eastAsia" w:ascii="宋体" w:hAnsi="宋体" w:cs="宋体"/>
                <w:color w:val="auto"/>
                <w:sz w:val="20"/>
                <w:szCs w:val="20"/>
                <w:u w:val="none"/>
                <w:lang w:val="en-US" w:eastAsia="zh-CN"/>
              </w:rPr>
              <w:t>如国产产品需要</w:t>
            </w:r>
            <w:r>
              <w:rPr>
                <w:rFonts w:hint="eastAsia" w:ascii="宋体" w:hAnsi="宋体" w:eastAsia="宋体" w:cs="宋体"/>
                <w:color w:val="auto"/>
                <w:sz w:val="20"/>
                <w:szCs w:val="20"/>
                <w:u w:val="none"/>
                <w:lang w:val="en-US" w:eastAsia="zh-CN"/>
              </w:rPr>
              <w:t>在交付时的剩余保质期应达85%及以上的时间</w:t>
            </w:r>
            <w:r>
              <w:rPr>
                <w:rFonts w:hint="eastAsia" w:ascii="宋体" w:hAnsi="宋体" w:cs="宋体"/>
                <w:color w:val="auto"/>
                <w:sz w:val="20"/>
                <w:szCs w:val="20"/>
                <w:u w:val="none"/>
                <w:lang w:val="en-US" w:eastAsia="zh-CN"/>
              </w:rPr>
              <w:t>，进口产品需要再交付时的剩余保质期应达60%及以上的时间</w:t>
            </w:r>
            <w:r>
              <w:rPr>
                <w:rFonts w:hint="eastAsia" w:ascii="宋体" w:hAnsi="宋体" w:eastAsia="宋体" w:cs="宋体"/>
                <w:color w:val="auto"/>
                <w:sz w:val="20"/>
                <w:szCs w:val="20"/>
                <w:u w:val="none"/>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04DEF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C516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1E2E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5D03A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E3AB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6</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CFDEB9A">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每种产品的包装均需列明生产厂家、规格、成分、生产日期等信息。</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2B99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9832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C06C9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7BE979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E73D4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7</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DEDC766">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所供食品在运输交付过程中产生损坏的，中标人须承诺坏一赔一，7个工作日内赔付。</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C70AF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937D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C67AB6">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0E9BB1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C1AA9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8</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1CBC892">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货物必须符合国家卫生标准，不得有腐烂、变质、油脂酸败、霉变、生虫、污秽不洁、混有异物或者其他感官性异常，并不得含有可能对人体健康有害的物质。中标人在供应过程中，如果发生出现质量问题或造成食物中毒，如变质等情况，经查实后确属中标人责任，中标人应承担全部责任，主要包括食物中毒人员医疗费、误工费、事故处理费等全部费用，直至追究刑事责任。</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B91E7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BCC57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FF04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0D1CAE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A36C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9</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D9D3292">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采购清单中的货品，如因厂家停止生产或者其他客观原因导致无法供应，中标人应提供代替货品，且代替货品的品牌、质量、规格等方面的要求应不低于原货品。</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FBDD9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84D9A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A53BE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208683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52A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6A8DC8C">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中标人在实际供货时，若被发现提供的货物未能达到投标文件中的有关要求，将按有关法规进行处罚，招标人将有权单方面终止合同的执行,并追究因中标人所提供的未达到所承诺准确率产品而产生的所有损失和责任。</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57DA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5050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8AA34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630082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18FC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FEC980C">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因产品的质量问题发生争议，由广东省或中山市质检部门进行质量鉴定。招标人与中标人认为有需要，可以共同提出或分别提出质量鉴定，广东省质检部门与中山市质检部门的鉴定结论不一致的，以广东省质检部门的鉴定结论为准。产品符合质量标准的，鉴定费由招标人承担；产品不符合质量标准的，鉴定费由中标人承担。</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37EB6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895B1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2BEEF">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1AF41B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34CA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DB62D49">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若中标人提供的产品发生知识产权纠纷的，由中标人与原知识产权所有者协商解决，招标人不承担与之相关的任何经济和法律责任。</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C12E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896B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F12CF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02AC61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28AF4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A8EDDB">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中标人应保证，招标人在中华人民共和国使用该货物或货物的任何一部分时，免受第三方提出的侵犯其专利权、商标权、著作权或其它知识产权的起诉。</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B8C0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03900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8FA29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7BF79D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2DB9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14D89C">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中标后，一经选定，中标人不得未经招标人同意而变更供应商品，应严格按招标要求及投标响应（含商标、名称、产地、规格和重量等）供应，否则，招标人有权拒收。</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A160F">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0946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E1439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01A1C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66F3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D935F8B">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投标人在投标文件中提供的货物必须给出具体的品牌/规格/型号，并提供原厂有关产品说明资料（或有关产品的彩页说明）作为附件。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2A3C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6E02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5403B">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47ED67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71D8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A5A11A">
            <w:pPr>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投标人应有专业的售后服务团队和售后专线，提供详细的售后服务方案，主要包括退换货政策、保修、上门服务、符合国家三包政策、售后维护、客服专线服务、在线咨询服务、问题处理周期、纠纷解决等方面以及其他服务等内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7663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DE09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533B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10FA2A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B393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Fonts w:hint="eastAsia" w:ascii="宋体" w:hAnsi="宋体" w:eastAsia="宋体" w:cs="宋体"/>
                <w:b/>
                <w:bCs/>
                <w:color w:val="auto"/>
                <w:sz w:val="21"/>
                <w:szCs w:val="21"/>
                <w:lang w:val="en-US" w:eastAsia="zh-CN"/>
              </w:rPr>
              <w:t>四、交货地点和交货期</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8B446">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sz w:val="21"/>
                <w:szCs w:val="21"/>
                <w:lang w:val="en-US" w:eastAsia="zh-CN"/>
              </w:rPr>
            </w:pPr>
          </w:p>
        </w:tc>
      </w:tr>
      <w:tr w14:paraId="786493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55ACA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9A45AA3">
            <w:pPr>
              <w:widowControl/>
              <w:spacing w:line="360" w:lineRule="auto"/>
              <w:jc w:val="left"/>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交货地点：中山市小榄人民医院内招标人指定地点，中标人须按照招标人指定地点送货上门。</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9A7BB">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692CF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DC813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6619C2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8852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2</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6AE44C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交货期：中标人应当在中标后按投标文件确定的事项与招标人签订合同，签订合同后2日内完成交货。</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3031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3A5BA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A0C8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4CBD21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98"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B96B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Fonts w:hint="eastAsia" w:ascii="宋体" w:hAnsi="宋体" w:eastAsia="宋体" w:cs="宋体"/>
                <w:b/>
                <w:bCs/>
                <w:color w:val="auto"/>
                <w:sz w:val="21"/>
                <w:szCs w:val="21"/>
                <w:lang w:val="en-US" w:eastAsia="zh-CN"/>
              </w:rPr>
              <w:t>五、付款方式</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4101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sz w:val="21"/>
                <w:szCs w:val="21"/>
                <w:lang w:val="en-US" w:eastAsia="zh-CN"/>
              </w:rPr>
            </w:pPr>
          </w:p>
        </w:tc>
      </w:tr>
      <w:tr w14:paraId="2F8F27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2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CF565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660345B">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中标人按合同规定时间提供货物，招标人验收合格后，开具全额发票，招标人确认无误后于30个工作日内全额支付中标人货款，以实际供货数量*报价进行结算。</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2A62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0A3A6">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3757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70B3D2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98EAA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bCs/>
                <w:color w:val="auto"/>
                <w:kern w:val="2"/>
                <w:sz w:val="21"/>
                <w:szCs w:val="21"/>
                <w:lang w:val="en-US" w:eastAsia="zh-CN"/>
              </w:rPr>
              <w:t>六、验收要求</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70A6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bCs/>
                <w:color w:val="auto"/>
                <w:kern w:val="2"/>
                <w:sz w:val="21"/>
                <w:szCs w:val="21"/>
                <w:lang w:val="en-US" w:eastAsia="zh-CN"/>
              </w:rPr>
            </w:pPr>
          </w:p>
        </w:tc>
      </w:tr>
      <w:tr w14:paraId="2CEB38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361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C3C257E">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中标人须承诺所提供产品符合《中华人民共和国产品质量法》和《中华人民共和国食品安全法》等法律法规的规定，保证产品质量，对其提供的产品质量全面负责。</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4A61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C4B3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920B68">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4AF179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BE91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default"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2</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76540A8">
            <w:pPr>
              <w:keepNext w:val="0"/>
              <w:keepLines w:val="0"/>
              <w:pageBreakBefore w:val="0"/>
              <w:kinsoku/>
              <w:wordWrap/>
              <w:overflowPunct/>
              <w:topLinePunct w:val="0"/>
              <w:autoSpaceDE/>
              <w:autoSpaceDN/>
              <w:bidi w:val="0"/>
              <w:adjustRightInd/>
              <w:snapToGrid w:val="0"/>
              <w:spacing w:line="360" w:lineRule="exact"/>
              <w:jc w:val="both"/>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招标人按供货要求对中标人所配送货物的包装、质量、数量和保质期时限等进行现场抽查，如发现问题，招标人有权拒收，中标人要在两天之内给予明确答复。</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843C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B98DB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2F24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r w14:paraId="52C021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67"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8072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七、其它要求</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19D4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sz w:val="21"/>
                <w:szCs w:val="21"/>
                <w:lang w:val="en-US" w:eastAsia="zh-CN"/>
              </w:rPr>
            </w:pPr>
          </w:p>
        </w:tc>
      </w:tr>
      <w:tr w14:paraId="58B3A2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F74E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F2741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不允许中标人以任何名义和理由在中标后将中标项目的主体、非主体、关键性工作、非关键性工作进行转包、分包。在履行合同过程中如有发现，招标人有权单方终止合同，并视为中标人违约，中标人违约对招标人造成损失的，需另行支付相应的赔偿，并追究相关法律责任。</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12AB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EAB87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1E4F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63AEDD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9F91F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406C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中标人未按照合同约定的时间交付货物的，每逾期一日，中标人应当按照总货款的1%向招标人支付违约金，逾期超过3个工作日的，招标人有权解除合同并要求中标人支付总货款10%的违约金。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67906F">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C4618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013E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6BE82A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C2D30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BDBA0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中标人提供产品存在假冒伪劣、过期或其他质量安全问题，中标人须向招标人支付合同总货款10%的违约金。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7F73F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4835F">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C1B0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020E55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257B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749E5">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标人交付的货物不符合合同规定的，如包装有损坏或有严重污渍、剩余保质期不足85%等情形的，招标人有权拒收。中标人应在一个工作日内进行更换后再验收，超过一个工作日未更换进行验收的，中标人须向招标人支付合同总货款的5%的违约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96086">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9B728">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5ED0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446356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4800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B0E82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本招标文件未明确的其它约定事项或条款，待招标人与中标人签订合同时，由双方协商订立。</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B3A0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A14A3">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C263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477815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8B78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lang w:val="en-US" w:eastAsia="zh-CN"/>
              </w:rPr>
              <w:t>七、投标样品</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89BEA">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b/>
                <w:color w:val="auto"/>
                <w:sz w:val="21"/>
                <w:szCs w:val="21"/>
                <w:highlight w:val="none"/>
                <w:lang w:val="en-US" w:eastAsia="zh-CN"/>
              </w:rPr>
            </w:pPr>
          </w:p>
        </w:tc>
      </w:tr>
      <w:tr w14:paraId="30ADF7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B297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A36A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投标人在递交投标文件的同时应提交产品清单中的样品：坚果、瓜子、糖果、饼干、巧克力等（含赠送的产品），以上实物样品需完整未拆包，能进行试吃和拆开包装。</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A8B2F">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7D898">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E50A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1D6E44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5D4F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450D0">
            <w:pPr>
              <w:widowControl w:val="0"/>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样品的各项技术标准应符合本项目“产品要求”中产品要求的相关要求。</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4FAFDD">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F6A74E">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BC98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326CE1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A3E91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3F2361">
            <w:pPr>
              <w:widowControl w:val="0"/>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样品与投标文件分开独立封装。为方便评标，投标人须在所提供的样品表面或显著位置标注投标人的名称、样品名称等信息。</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389D2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95F5D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BB9E0">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19AE9A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BBE9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61ED0F">
            <w:pPr>
              <w:widowControl w:val="0"/>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招标任务完结之后，中标人的样品封存于采购人单位，作为实物样品。采购人所递交样品的破损或质量不负任何责任。非中标人应在本项目中标公告发布之日起7个工作日内到采购人处取回样品。逾期不取回样品的，则视为自动放弃样品的所有权，采购人有权自行处置相关样品。</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9928F">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AD0A4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85B4C">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tc>
      </w:tr>
      <w:tr w14:paraId="1C6939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983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28274">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八、招标人配合条件</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314E09">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sz w:val="21"/>
                <w:szCs w:val="21"/>
                <w:lang w:val="en-US" w:eastAsia="zh-CN"/>
              </w:rPr>
            </w:pPr>
          </w:p>
        </w:tc>
      </w:tr>
      <w:tr w14:paraId="7F0EA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F59E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1</w:t>
            </w:r>
          </w:p>
        </w:tc>
        <w:tc>
          <w:tcPr>
            <w:tcW w:w="65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2E63BE">
            <w:pPr>
              <w:tabs>
                <w:tab w:val="left" w:pos="848"/>
              </w:tabs>
              <w:spacing w:line="360" w:lineRule="auto"/>
              <w:rPr>
                <w:rStyle w:val="14"/>
                <w:rFonts w:hint="eastAsia" w:ascii="宋体" w:hAnsi="宋体" w:eastAsia="宋体" w:cs="宋体"/>
                <w:b w:val="0"/>
                <w:bCs w:val="0"/>
                <w:color w:val="auto"/>
                <w:kern w:val="2"/>
                <w:sz w:val="21"/>
                <w:szCs w:val="21"/>
                <w:lang w:val="en-US" w:eastAsia="zh-CN"/>
              </w:rPr>
            </w:pPr>
            <w:r>
              <w:rPr>
                <w:rStyle w:val="14"/>
                <w:rFonts w:hint="eastAsia" w:ascii="宋体" w:hAnsi="宋体" w:eastAsia="宋体" w:cs="宋体"/>
                <w:b w:val="0"/>
                <w:bCs w:val="0"/>
                <w:color w:val="auto"/>
                <w:kern w:val="2"/>
                <w:sz w:val="21"/>
                <w:szCs w:val="21"/>
                <w:lang w:val="en-US" w:eastAsia="zh-CN"/>
              </w:rPr>
              <w:t>投标人在投标文件中可列明在项目实施过程中要求招标人提供的配合条件，所列配合条件招标人将尽量配合解决，但不代表招标人全部接受，招标人有权全部或部分033拒绝投标人提出的配合条件。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3B2E7">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B240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C8812">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Style w:val="14"/>
                <w:rFonts w:hint="eastAsia" w:ascii="宋体" w:hAnsi="宋体" w:eastAsia="宋体" w:cs="宋体"/>
                <w:b w:val="0"/>
                <w:bCs w:val="0"/>
                <w:color w:val="auto"/>
                <w:kern w:val="2"/>
                <w:sz w:val="21"/>
                <w:szCs w:val="21"/>
                <w:lang w:val="en-US" w:eastAsia="zh-CN"/>
              </w:rPr>
            </w:pPr>
          </w:p>
        </w:tc>
      </w:tr>
    </w:tbl>
    <w:p w14:paraId="296C992C">
      <w:pPr>
        <w:pStyle w:val="8"/>
        <w:spacing w:line="360" w:lineRule="auto"/>
        <w:ind w:firstLine="0"/>
        <w:rPr>
          <w:rFonts w:hint="eastAsia" w:ascii="宋体" w:hAnsi="宋体" w:eastAsia="宋体" w:cs="宋体"/>
          <w:lang w:val="zh-TW" w:eastAsia="zh-TW"/>
        </w:rPr>
      </w:pPr>
    </w:p>
    <w:p w14:paraId="0DBB62E1">
      <w:pPr>
        <w:spacing w:line="360" w:lineRule="auto"/>
        <w:rPr>
          <w:rStyle w:val="14"/>
          <w:rFonts w:hint="eastAsia" w:hAnsi="宋体" w:cs="宋体"/>
          <w:b/>
          <w:bCs/>
          <w:color w:val="auto"/>
          <w:kern w:val="2"/>
          <w:sz w:val="21"/>
          <w:szCs w:val="21"/>
          <w:lang w:val="en-US" w:eastAsia="zh-CN"/>
        </w:rPr>
      </w:pPr>
    </w:p>
    <w:p w14:paraId="41612DF0">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p>
    <w:p w14:paraId="2182CE1C">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p>
    <w:p w14:paraId="59767547">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p>
    <w:p w14:paraId="42649999">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p>
    <w:p w14:paraId="64C8D052">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p>
    <w:p w14:paraId="2064522E">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p>
    <w:p w14:paraId="6B9AA671">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p>
    <w:p w14:paraId="14E439D4">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eastAsia" w:hAnsi="宋体" w:cs="宋体"/>
          <w:b/>
          <w:bCs/>
          <w:color w:val="auto"/>
          <w:kern w:val="2"/>
          <w:sz w:val="21"/>
          <w:szCs w:val="21"/>
          <w:lang w:val="en-US" w:eastAsia="zh-CN"/>
        </w:rPr>
      </w:pPr>
      <w:r>
        <w:rPr>
          <w:rStyle w:val="14"/>
          <w:rFonts w:hint="eastAsia" w:hAnsi="宋体" w:cs="宋体"/>
          <w:b/>
          <w:bCs/>
          <w:color w:val="auto"/>
          <w:kern w:val="2"/>
          <w:sz w:val="21"/>
          <w:szCs w:val="21"/>
          <w:lang w:val="en-US" w:eastAsia="zh-CN"/>
        </w:rPr>
        <w:t>八、售后服务承诺（格式自拟）</w:t>
      </w:r>
    </w:p>
    <w:p w14:paraId="65203D6E">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644C1A87">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bookmarkStart w:id="21" w:name="_GoBack"/>
      <w:bookmarkEnd w:id="21"/>
    </w:p>
    <w:p w14:paraId="5E86F5D4">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540C415D">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237E7647">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6DE24E96">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4272E43C">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1C48A47C">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1E66E4BB">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73B3C59E">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29E91240">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7B6B92B2">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5F1FAA8E">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01DE8406">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4DB6B1D8">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35DBD422">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594858C5">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25947E6F">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1B3F64DB">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5688E0F4">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56C49464">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1B252F82">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581725C1">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7EA8604E">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7BECE05E">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0DC25C98">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51E0F025">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jc w:val="both"/>
        <w:textAlignment w:val="auto"/>
        <w:rPr>
          <w:rStyle w:val="14"/>
          <w:rFonts w:hint="default" w:hAnsi="宋体" w:cs="宋体"/>
          <w:b/>
          <w:bCs/>
          <w:color w:val="auto"/>
          <w:kern w:val="2"/>
          <w:sz w:val="21"/>
          <w:szCs w:val="21"/>
          <w:lang w:val="en-US" w:eastAsia="zh-CN"/>
        </w:rPr>
      </w:pPr>
    </w:p>
    <w:p w14:paraId="7F675CA9">
      <w:pPr>
        <w:pStyle w:val="13"/>
        <w:numPr>
          <w:ilvl w:val="0"/>
          <w:numId w:val="0"/>
        </w:numPr>
        <w:ind w:leftChars="0"/>
        <w:rPr>
          <w:rStyle w:val="14"/>
          <w:rFonts w:hint="eastAsia" w:hAnsi="宋体" w:cs="宋体" w:asciiTheme="minorHAnsi"/>
          <w:b/>
          <w:bCs/>
          <w:color w:val="auto"/>
          <w:kern w:val="2"/>
          <w:sz w:val="21"/>
          <w:szCs w:val="21"/>
          <w:lang w:val="en-US" w:eastAsia="zh-CN"/>
        </w:rPr>
      </w:pPr>
    </w:p>
    <w:p w14:paraId="69B8376E">
      <w:pPr>
        <w:pStyle w:val="13"/>
        <w:numPr>
          <w:ilvl w:val="0"/>
          <w:numId w:val="0"/>
        </w:numPr>
        <w:ind w:leftChars="0"/>
        <w:rPr>
          <w:rStyle w:val="14"/>
          <w:rFonts w:hint="eastAsia" w:hAnsi="宋体" w:cs="宋体" w:asciiTheme="minorHAnsi"/>
          <w:b/>
          <w:bCs/>
          <w:color w:val="auto"/>
          <w:kern w:val="2"/>
          <w:sz w:val="21"/>
          <w:szCs w:val="21"/>
          <w:lang w:val="en-US" w:eastAsia="zh-CN"/>
        </w:rPr>
      </w:pPr>
    </w:p>
    <w:p w14:paraId="57B3868D">
      <w:pPr>
        <w:pStyle w:val="13"/>
        <w:numPr>
          <w:ilvl w:val="0"/>
          <w:numId w:val="0"/>
        </w:numPr>
        <w:ind w:leftChars="0"/>
        <w:rPr>
          <w:rStyle w:val="14"/>
          <w:rFonts w:hint="eastAsia" w:hAnsi="宋体" w:cs="宋体" w:asciiTheme="minorHAnsi"/>
          <w:b/>
          <w:bCs/>
          <w:color w:val="auto"/>
          <w:kern w:val="2"/>
          <w:sz w:val="21"/>
          <w:szCs w:val="21"/>
          <w:lang w:val="en-US" w:eastAsia="zh-CN"/>
        </w:rPr>
      </w:pPr>
      <w:r>
        <w:rPr>
          <w:rStyle w:val="14"/>
          <w:rFonts w:hint="eastAsia" w:hAnsi="宋体" w:cs="宋体" w:asciiTheme="minorHAnsi"/>
          <w:b/>
          <w:bCs/>
          <w:color w:val="auto"/>
          <w:kern w:val="2"/>
          <w:sz w:val="21"/>
          <w:szCs w:val="21"/>
          <w:lang w:val="en-US" w:eastAsia="zh-CN"/>
        </w:rPr>
        <w:t>十、供应商认为需要提供的其他材料（如产品彩页、近年同类业绩等资料，如无、可删）</w:t>
      </w:r>
    </w:p>
    <w:p w14:paraId="1EDCDE29">
      <w:pPr>
        <w:pStyle w:val="4"/>
        <w:spacing w:line="360" w:lineRule="auto"/>
        <w:jc w:val="center"/>
        <w:rPr>
          <w:rFonts w:hint="eastAsia" w:ascii="宋体" w:hAnsi="宋体" w:eastAsia="宋体" w:cs="宋体"/>
        </w:rPr>
      </w:pPr>
    </w:p>
    <w:p w14:paraId="10B18D41">
      <w:pPr>
        <w:pStyle w:val="4"/>
        <w:spacing w:line="360" w:lineRule="auto"/>
        <w:jc w:val="center"/>
        <w:rPr>
          <w:rFonts w:hint="eastAsia" w:ascii="宋体" w:hAnsi="宋体" w:eastAsia="宋体" w:cs="宋体"/>
        </w:rPr>
      </w:pPr>
    </w:p>
    <w:p w14:paraId="0CC13FA1">
      <w:pPr>
        <w:pStyle w:val="4"/>
        <w:spacing w:line="360" w:lineRule="auto"/>
        <w:jc w:val="center"/>
        <w:rPr>
          <w:rFonts w:hint="eastAsia" w:ascii="宋体" w:hAnsi="宋体" w:eastAsia="宋体" w:cs="宋体"/>
        </w:rPr>
      </w:pPr>
    </w:p>
    <w:p w14:paraId="09EE7C41">
      <w:pPr>
        <w:pStyle w:val="4"/>
        <w:spacing w:line="360" w:lineRule="auto"/>
        <w:jc w:val="center"/>
        <w:rPr>
          <w:rFonts w:hint="eastAsia" w:ascii="宋体" w:hAnsi="宋体" w:eastAsia="宋体" w:cs="宋体"/>
          <w:b/>
          <w:bCs/>
          <w:sz w:val="32"/>
          <w:szCs w:val="36"/>
        </w:rPr>
      </w:pPr>
      <w:r>
        <w:rPr>
          <w:rFonts w:hint="eastAsia" w:ascii="宋体" w:hAnsi="宋体" w:eastAsia="宋体" w:cs="宋体"/>
          <w:b/>
          <w:bCs/>
          <w:sz w:val="32"/>
          <w:szCs w:val="36"/>
        </w:rPr>
        <w:t>格式自拟</w:t>
      </w:r>
    </w:p>
    <w:p w14:paraId="3E87F746">
      <w:pPr>
        <w:rPr>
          <w:rFonts w:hint="eastAsia" w:ascii="宋体" w:hAnsi="宋体" w:eastAsia="宋体" w:cs="宋体"/>
          <w:b/>
          <w:bCs/>
          <w:sz w:val="32"/>
          <w:szCs w:val="36"/>
        </w:rPr>
      </w:pPr>
    </w:p>
    <w:p w14:paraId="29CAA06F">
      <w:pPr>
        <w:rPr>
          <w:rFonts w:hint="eastAsia" w:ascii="宋体" w:hAnsi="宋体" w:eastAsia="宋体" w:cs="宋体"/>
          <w:b/>
          <w:bCs/>
          <w:sz w:val="32"/>
          <w:szCs w:val="36"/>
        </w:rPr>
      </w:pPr>
    </w:p>
    <w:p w14:paraId="3CF315FB">
      <w:pPr>
        <w:rPr>
          <w:rFonts w:hint="eastAsia" w:ascii="宋体" w:hAnsi="宋体" w:eastAsia="宋体" w:cs="宋体"/>
          <w:b/>
          <w:bCs/>
          <w:sz w:val="32"/>
          <w:szCs w:val="36"/>
        </w:rPr>
      </w:pPr>
    </w:p>
    <w:p w14:paraId="65D67959">
      <w:pPr>
        <w:rPr>
          <w:rFonts w:hint="eastAsia" w:ascii="宋体" w:hAnsi="宋体" w:eastAsia="宋体" w:cs="宋体"/>
          <w:b/>
          <w:bCs/>
          <w:sz w:val="32"/>
          <w:szCs w:val="36"/>
        </w:rPr>
      </w:pPr>
    </w:p>
    <w:p w14:paraId="58BA10C0">
      <w:pPr>
        <w:rPr>
          <w:rFonts w:hint="eastAsia" w:ascii="宋体" w:hAnsi="宋体" w:eastAsia="宋体" w:cs="宋体"/>
          <w:b/>
          <w:bCs/>
          <w:sz w:val="32"/>
          <w:szCs w:val="36"/>
        </w:rPr>
      </w:pPr>
    </w:p>
    <w:p w14:paraId="39BA08C6">
      <w:pPr>
        <w:rPr>
          <w:rFonts w:hint="eastAsia" w:ascii="宋体" w:hAnsi="宋体" w:eastAsia="宋体" w:cs="宋体"/>
          <w:b/>
          <w:bCs/>
          <w:sz w:val="32"/>
          <w:szCs w:val="36"/>
        </w:rPr>
      </w:pPr>
    </w:p>
    <w:p w14:paraId="12B4E044">
      <w:pPr>
        <w:rPr>
          <w:rFonts w:hint="eastAsia" w:ascii="宋体" w:hAnsi="宋体" w:eastAsia="宋体" w:cs="宋体"/>
          <w:b/>
          <w:bCs/>
          <w:sz w:val="32"/>
          <w:szCs w:val="36"/>
        </w:rPr>
      </w:pPr>
    </w:p>
    <w:p w14:paraId="15083CE9">
      <w:pPr>
        <w:rPr>
          <w:rFonts w:hint="eastAsia" w:ascii="宋体" w:hAnsi="宋体" w:eastAsia="宋体" w:cs="宋体"/>
          <w:b/>
          <w:bCs/>
          <w:sz w:val="32"/>
          <w:szCs w:val="36"/>
        </w:rPr>
      </w:pPr>
    </w:p>
    <w:p w14:paraId="7E609171">
      <w:pPr>
        <w:rPr>
          <w:rFonts w:hint="eastAsia" w:ascii="宋体" w:hAnsi="宋体" w:eastAsia="宋体" w:cs="宋体"/>
          <w:b/>
          <w:bCs/>
          <w:sz w:val="32"/>
          <w:szCs w:val="36"/>
        </w:rPr>
      </w:pPr>
    </w:p>
    <w:p w14:paraId="3AE98691">
      <w:pPr>
        <w:rPr>
          <w:rFonts w:hint="eastAsia" w:ascii="宋体" w:hAnsi="宋体" w:eastAsia="宋体" w:cs="宋体"/>
          <w:b/>
          <w:bCs/>
          <w:sz w:val="32"/>
          <w:szCs w:val="36"/>
        </w:rPr>
      </w:pPr>
    </w:p>
    <w:p w14:paraId="618EAEC6">
      <w:pPr>
        <w:rPr>
          <w:rFonts w:hint="eastAsia" w:ascii="宋体" w:hAnsi="宋体" w:eastAsia="宋体" w:cs="宋体"/>
          <w:b/>
          <w:bCs/>
          <w:sz w:val="32"/>
          <w:szCs w:val="36"/>
        </w:rPr>
      </w:pPr>
    </w:p>
    <w:p w14:paraId="2702116A">
      <w:pPr>
        <w:rPr>
          <w:rFonts w:hint="eastAsia" w:ascii="宋体" w:hAnsi="宋体" w:eastAsia="宋体" w:cs="宋体"/>
          <w:b/>
          <w:bCs/>
          <w:sz w:val="32"/>
          <w:szCs w:val="36"/>
        </w:rPr>
      </w:pPr>
    </w:p>
    <w:p w14:paraId="378CBB9F">
      <w:pPr>
        <w:rPr>
          <w:rFonts w:hint="eastAsia" w:ascii="宋体" w:hAnsi="宋体" w:eastAsia="宋体" w:cs="宋体"/>
          <w:b/>
          <w:bCs/>
          <w:sz w:val="32"/>
          <w:szCs w:val="36"/>
        </w:rPr>
      </w:pPr>
    </w:p>
    <w:p w14:paraId="285BF7CC">
      <w:pPr>
        <w:rPr>
          <w:rFonts w:hint="eastAsia" w:ascii="宋体" w:hAnsi="宋体" w:eastAsia="宋体" w:cs="宋体"/>
          <w:b/>
          <w:bCs/>
          <w:sz w:val="32"/>
          <w:szCs w:val="36"/>
        </w:rPr>
      </w:pPr>
    </w:p>
    <w:p w14:paraId="150B4BA9">
      <w:pPr>
        <w:rPr>
          <w:rFonts w:hint="eastAsia" w:ascii="宋体" w:hAnsi="宋体" w:eastAsia="宋体" w:cs="宋体"/>
          <w:b/>
          <w:bCs/>
          <w:sz w:val="32"/>
          <w:szCs w:val="36"/>
        </w:rPr>
      </w:pPr>
    </w:p>
    <w:p w14:paraId="2357CA21">
      <w:pPr>
        <w:rPr>
          <w:rFonts w:hint="eastAsia" w:ascii="宋体" w:hAnsi="宋体" w:eastAsia="宋体" w:cs="宋体"/>
          <w:b/>
          <w:bCs/>
          <w:sz w:val="32"/>
          <w:szCs w:val="36"/>
        </w:rPr>
      </w:pPr>
    </w:p>
    <w:p w14:paraId="7C72AB50">
      <w:pPr>
        <w:rPr>
          <w:rFonts w:hint="eastAsia" w:ascii="宋体" w:hAnsi="宋体" w:eastAsia="宋体" w:cs="宋体"/>
          <w:b/>
          <w:bCs/>
          <w:sz w:val="32"/>
          <w:szCs w:val="36"/>
        </w:rPr>
      </w:pPr>
    </w:p>
    <w:p w14:paraId="224A2428">
      <w:pPr>
        <w:rPr>
          <w:rFonts w:hint="eastAsia" w:ascii="宋体" w:hAnsi="宋体" w:eastAsia="宋体" w:cs="宋体"/>
          <w:b/>
          <w:bCs/>
          <w:sz w:val="32"/>
          <w:szCs w:val="36"/>
        </w:rPr>
      </w:pPr>
    </w:p>
    <w:p w14:paraId="5B6F885A">
      <w:pPr>
        <w:pStyle w:val="13"/>
        <w:numPr>
          <w:ilvl w:val="0"/>
          <w:numId w:val="0"/>
        </w:numPr>
        <w:spacing w:line="360" w:lineRule="auto"/>
        <w:ind w:leftChars="0"/>
        <w:jc w:val="center"/>
        <w:rPr>
          <w:rFonts w:hint="eastAsia" w:ascii="宋体" w:hAnsi="宋体" w:eastAsia="宋体" w:cs="宋体"/>
          <w:sz w:val="32"/>
          <w:szCs w:val="32"/>
          <w:lang w:val="zh-TW" w:eastAsia="zh-CN"/>
        </w:rPr>
      </w:pPr>
      <w:r>
        <w:rPr>
          <w:rFonts w:hint="eastAsia" w:ascii="宋体" w:hAnsi="宋体" w:eastAsia="宋体" w:cs="宋体"/>
          <w:sz w:val="32"/>
          <w:szCs w:val="32"/>
          <w:lang w:val="zh-TW" w:eastAsia="zh-TW"/>
        </w:rPr>
        <w:t>报价单</w:t>
      </w:r>
    </w:p>
    <w:p w14:paraId="43EE0800">
      <w:pPr>
        <w:numPr>
          <w:ilvl w:val="0"/>
          <w:numId w:val="0"/>
        </w:num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b w:val="0"/>
          <w:bCs w:val="0"/>
          <w:sz w:val="21"/>
          <w:szCs w:val="21"/>
          <w:lang w:val="zh-TW" w:eastAsia="zh-TW"/>
        </w:rPr>
        <w:t>我单位作为</w:t>
      </w:r>
      <w:r>
        <w:rPr>
          <w:rFonts w:hint="eastAsia" w:ascii="宋体" w:hAnsi="宋体" w:eastAsia="宋体" w:cs="宋体"/>
          <w:sz w:val="21"/>
          <w:szCs w:val="21"/>
          <w:lang w:val="zh-TW" w:eastAsia="zh-TW"/>
        </w:rPr>
        <w:t>参选人,对此次评审活动中我方所承诺的条款已经完全明确,也深知所承诺的事项和作出的报价可能给我方带来的风险和后果。如果我方在评审活动中有弄虚作假等违法违规行为，以及中选后因报价低或不执行承诺条款而不履约</w:t>
      </w:r>
      <w:r>
        <w:rPr>
          <w:rFonts w:hint="eastAsia" w:ascii="宋体" w:hAnsi="宋体" w:eastAsia="宋体" w:cs="宋体"/>
          <w:sz w:val="21"/>
          <w:szCs w:val="21"/>
        </w:rPr>
        <w:t>,</w:t>
      </w:r>
      <w:r>
        <w:rPr>
          <w:rFonts w:hint="eastAsia" w:ascii="宋体" w:hAnsi="宋体" w:eastAsia="宋体" w:cs="宋体"/>
          <w:sz w:val="21"/>
          <w:szCs w:val="21"/>
          <w:lang w:val="zh-TW" w:eastAsia="zh-TW"/>
        </w:rPr>
        <w:t>本单位愿承担一切责任（包括赔偿损失、取消评审及中选资格等）</w:t>
      </w:r>
      <w:r>
        <w:rPr>
          <w:rFonts w:hint="eastAsia" w:ascii="宋体" w:hAnsi="宋体" w:eastAsia="宋体" w:cs="宋体"/>
          <w:sz w:val="21"/>
          <w:szCs w:val="21"/>
          <w:lang w:val="en-US" w:eastAsia="zh-CN"/>
        </w:rPr>
        <w:t>。若实际采购数量低于预估数量，则按实结算。</w:t>
      </w:r>
    </w:p>
    <w:p w14:paraId="6CABA9A4">
      <w:pPr>
        <w:widowControl w:val="0"/>
        <w:numPr>
          <w:ilvl w:val="0"/>
          <w:numId w:val="0"/>
        </w:numPr>
        <w:spacing w:line="360" w:lineRule="auto"/>
        <w:jc w:val="left"/>
        <w:outlineLvl w:val="1"/>
        <w:rPr>
          <w:rStyle w:val="14"/>
          <w:rFonts w:hint="default" w:ascii="宋体" w:hAnsi="宋体" w:eastAsia="宋体" w:cs="宋体"/>
          <w:b/>
          <w:bCs/>
          <w:sz w:val="21"/>
          <w:szCs w:val="21"/>
          <w:lang w:val="en-US" w:eastAsia="zh-CN"/>
        </w:rPr>
      </w:pPr>
    </w:p>
    <w:tbl>
      <w:tblPr>
        <w:tblStyle w:val="11"/>
        <w:tblW w:w="10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72"/>
        <w:gridCol w:w="1442"/>
        <w:gridCol w:w="1569"/>
        <w:gridCol w:w="881"/>
        <w:gridCol w:w="1261"/>
        <w:gridCol w:w="1444"/>
        <w:gridCol w:w="1977"/>
      </w:tblGrid>
      <w:tr w14:paraId="257C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11" w:type="dxa"/>
            <w:vAlign w:val="center"/>
          </w:tcPr>
          <w:p w14:paraId="50F14706">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1372" w:type="dxa"/>
            <w:vAlign w:val="center"/>
          </w:tcPr>
          <w:p w14:paraId="1D283B05">
            <w:pPr>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货物</w:t>
            </w:r>
            <w:r>
              <w:rPr>
                <w:rFonts w:hint="eastAsia" w:ascii="宋体" w:hAnsi="宋体" w:eastAsia="宋体" w:cs="宋体"/>
                <w:b/>
                <w:bCs/>
                <w:sz w:val="22"/>
                <w:szCs w:val="22"/>
              </w:rPr>
              <w:t>名称</w:t>
            </w:r>
          </w:p>
        </w:tc>
        <w:tc>
          <w:tcPr>
            <w:tcW w:w="1442" w:type="dxa"/>
            <w:vAlign w:val="center"/>
          </w:tcPr>
          <w:p w14:paraId="7ED87A28">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品牌</w:t>
            </w:r>
          </w:p>
        </w:tc>
        <w:tc>
          <w:tcPr>
            <w:tcW w:w="1569" w:type="dxa"/>
            <w:shd w:val="clear" w:color="auto" w:fill="auto"/>
            <w:vAlign w:val="center"/>
          </w:tcPr>
          <w:p w14:paraId="69A352A2">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规格</w:t>
            </w:r>
          </w:p>
        </w:tc>
        <w:tc>
          <w:tcPr>
            <w:tcW w:w="881" w:type="dxa"/>
            <w:shd w:val="clear" w:color="auto" w:fill="auto"/>
            <w:vAlign w:val="center"/>
          </w:tcPr>
          <w:p w14:paraId="18840EB5">
            <w:pPr>
              <w:jc w:val="center"/>
              <w:rPr>
                <w:rFonts w:hint="eastAsia" w:ascii="宋体" w:hAnsi="宋体" w:eastAsia="宋体" w:cs="宋体"/>
                <w:b/>
                <w:bCs/>
                <w:kern w:val="2"/>
                <w:sz w:val="22"/>
                <w:szCs w:val="22"/>
                <w:lang w:val="en-US" w:eastAsia="zh-CN" w:bidi="ar-SA"/>
              </w:rPr>
            </w:pPr>
            <w:r>
              <w:rPr>
                <w:rFonts w:hint="eastAsia" w:ascii="宋体" w:hAnsi="宋体" w:eastAsia="宋体" w:cs="宋体"/>
                <w:b/>
                <w:bCs/>
                <w:sz w:val="22"/>
                <w:szCs w:val="22"/>
                <w:lang w:val="en-US" w:eastAsia="zh-CN"/>
              </w:rPr>
              <w:t>数量</w:t>
            </w:r>
          </w:p>
        </w:tc>
        <w:tc>
          <w:tcPr>
            <w:tcW w:w="1261" w:type="dxa"/>
            <w:vAlign w:val="center"/>
          </w:tcPr>
          <w:p w14:paraId="7ADA2803">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最高单价限价（元）</w:t>
            </w:r>
          </w:p>
        </w:tc>
        <w:tc>
          <w:tcPr>
            <w:tcW w:w="1444" w:type="dxa"/>
            <w:vAlign w:val="center"/>
          </w:tcPr>
          <w:p w14:paraId="76E2F916">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报价</w:t>
            </w:r>
            <w:r>
              <w:rPr>
                <w:rFonts w:hint="default" w:ascii="宋体" w:hAnsi="宋体" w:eastAsia="宋体" w:cs="宋体"/>
                <w:b/>
                <w:bCs/>
                <w:sz w:val="22"/>
                <w:szCs w:val="22"/>
                <w:lang w:val="en-US" w:eastAsia="zh-CN"/>
              </w:rPr>
              <w:t>（元/份）</w:t>
            </w:r>
          </w:p>
        </w:tc>
        <w:tc>
          <w:tcPr>
            <w:tcW w:w="1977" w:type="dxa"/>
            <w:vAlign w:val="center"/>
          </w:tcPr>
          <w:p w14:paraId="5C21C778">
            <w:pPr>
              <w:jc w:val="center"/>
              <w:rPr>
                <w:rFonts w:hint="default" w:ascii="宋体" w:hAnsi="宋体" w:eastAsia="宋体" w:cs="宋体"/>
                <w:sz w:val="22"/>
                <w:szCs w:val="22"/>
                <w:lang w:val="en-US" w:eastAsia="zh-CN"/>
              </w:rPr>
            </w:pPr>
            <w:r>
              <w:rPr>
                <w:rFonts w:hint="eastAsia" w:ascii="宋体" w:hAnsi="宋体" w:eastAsia="宋体" w:cs="宋体"/>
                <w:b/>
                <w:bCs/>
                <w:sz w:val="22"/>
                <w:szCs w:val="22"/>
                <w:lang w:val="en-US" w:eastAsia="zh-CN"/>
              </w:rPr>
              <w:t>备注</w:t>
            </w:r>
          </w:p>
        </w:tc>
      </w:tr>
      <w:tr w14:paraId="1AF0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1" w:type="dxa"/>
            <w:vAlign w:val="center"/>
          </w:tcPr>
          <w:p w14:paraId="45A6B66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72" w:type="dxa"/>
            <w:shd w:val="clear" w:color="auto" w:fill="auto"/>
            <w:vAlign w:val="center"/>
          </w:tcPr>
          <w:p w14:paraId="1415C12C">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坚果</w:t>
            </w:r>
          </w:p>
        </w:tc>
        <w:tc>
          <w:tcPr>
            <w:tcW w:w="1442" w:type="dxa"/>
            <w:vAlign w:val="center"/>
          </w:tcPr>
          <w:p w14:paraId="6FE13DB4">
            <w:pPr>
              <w:jc w:val="center"/>
              <w:rPr>
                <w:rFonts w:hint="default" w:ascii="宋体" w:hAnsi="宋体" w:eastAsia="宋体" w:cs="宋体"/>
                <w:sz w:val="21"/>
                <w:szCs w:val="21"/>
                <w:lang w:val="en-US" w:eastAsia="zh-CN"/>
              </w:rPr>
            </w:pPr>
          </w:p>
        </w:tc>
        <w:tc>
          <w:tcPr>
            <w:tcW w:w="1569" w:type="dxa"/>
            <w:shd w:val="clear" w:color="auto" w:fill="auto"/>
            <w:vAlign w:val="center"/>
          </w:tcPr>
          <w:p w14:paraId="40497CC0">
            <w:pPr>
              <w:jc w:val="center"/>
              <w:rPr>
                <w:rFonts w:hint="eastAsia" w:ascii="宋体" w:hAnsi="宋体" w:eastAsia="宋体" w:cs="宋体"/>
                <w:sz w:val="21"/>
                <w:szCs w:val="21"/>
                <w:lang w:val="en-US" w:eastAsia="zh-CN"/>
              </w:rPr>
            </w:pPr>
          </w:p>
        </w:tc>
        <w:tc>
          <w:tcPr>
            <w:tcW w:w="881" w:type="dxa"/>
            <w:shd w:val="clear" w:color="auto" w:fill="auto"/>
            <w:vAlign w:val="center"/>
          </w:tcPr>
          <w:p w14:paraId="1D1456BE">
            <w:pPr>
              <w:jc w:val="center"/>
              <w:rPr>
                <w:rFonts w:hint="eastAsia" w:ascii="宋体" w:hAnsi="宋体" w:eastAsia="宋体" w:cs="宋体"/>
                <w:kern w:val="2"/>
                <w:sz w:val="21"/>
                <w:szCs w:val="21"/>
                <w:lang w:val="en-US" w:eastAsia="zh-CN" w:bidi="ar-SA"/>
              </w:rPr>
            </w:pPr>
          </w:p>
        </w:tc>
        <w:tc>
          <w:tcPr>
            <w:tcW w:w="1261" w:type="dxa"/>
            <w:shd w:val="clear" w:color="auto" w:fill="auto"/>
            <w:vAlign w:val="center"/>
          </w:tcPr>
          <w:p w14:paraId="0A91D20D">
            <w:pPr>
              <w:jc w:val="center"/>
              <w:rPr>
                <w:rFonts w:hint="eastAsia" w:ascii="宋体" w:hAnsi="宋体" w:eastAsia="宋体" w:cs="宋体"/>
                <w:sz w:val="21"/>
                <w:szCs w:val="21"/>
                <w:lang w:val="en-US" w:eastAsia="zh-CN"/>
              </w:rPr>
            </w:pPr>
          </w:p>
        </w:tc>
        <w:tc>
          <w:tcPr>
            <w:tcW w:w="1444" w:type="dxa"/>
            <w:vMerge w:val="restart"/>
            <w:vAlign w:val="center"/>
          </w:tcPr>
          <w:p w14:paraId="2E2EB32B">
            <w:pPr>
              <w:jc w:val="cente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500元/份</w:t>
            </w:r>
          </w:p>
        </w:tc>
        <w:tc>
          <w:tcPr>
            <w:tcW w:w="1977" w:type="dxa"/>
            <w:vAlign w:val="center"/>
          </w:tcPr>
          <w:p w14:paraId="0F6C4155">
            <w:pPr>
              <w:jc w:val="center"/>
              <w:rPr>
                <w:rFonts w:hint="default" w:ascii="宋体" w:hAnsi="宋体" w:eastAsia="宋体" w:cs="宋体"/>
                <w:sz w:val="21"/>
                <w:szCs w:val="21"/>
                <w:lang w:val="en-US" w:eastAsia="zh-CN"/>
              </w:rPr>
            </w:pPr>
          </w:p>
        </w:tc>
      </w:tr>
      <w:tr w14:paraId="7F44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1" w:type="dxa"/>
            <w:vAlign w:val="center"/>
          </w:tcPr>
          <w:p w14:paraId="2649306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72" w:type="dxa"/>
            <w:shd w:val="clear" w:color="auto" w:fill="auto"/>
            <w:vAlign w:val="center"/>
          </w:tcPr>
          <w:p w14:paraId="45F24D85">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瓜子</w:t>
            </w:r>
          </w:p>
        </w:tc>
        <w:tc>
          <w:tcPr>
            <w:tcW w:w="1442" w:type="dxa"/>
            <w:vAlign w:val="center"/>
          </w:tcPr>
          <w:p w14:paraId="76D2A28F">
            <w:pPr>
              <w:jc w:val="center"/>
              <w:rPr>
                <w:rFonts w:hint="default" w:ascii="宋体" w:hAnsi="宋体" w:eastAsia="宋体" w:cs="宋体"/>
                <w:sz w:val="21"/>
                <w:szCs w:val="21"/>
                <w:lang w:val="en-US" w:eastAsia="zh-CN"/>
              </w:rPr>
            </w:pPr>
          </w:p>
        </w:tc>
        <w:tc>
          <w:tcPr>
            <w:tcW w:w="1569" w:type="dxa"/>
            <w:shd w:val="clear" w:color="auto" w:fill="auto"/>
            <w:vAlign w:val="center"/>
          </w:tcPr>
          <w:p w14:paraId="632313CC">
            <w:pPr>
              <w:jc w:val="center"/>
              <w:rPr>
                <w:rFonts w:hint="eastAsia" w:ascii="宋体" w:hAnsi="宋体" w:eastAsia="宋体" w:cs="宋体"/>
                <w:sz w:val="21"/>
                <w:szCs w:val="21"/>
                <w:lang w:val="en-US" w:eastAsia="zh-CN"/>
              </w:rPr>
            </w:pPr>
          </w:p>
        </w:tc>
        <w:tc>
          <w:tcPr>
            <w:tcW w:w="881" w:type="dxa"/>
            <w:shd w:val="clear" w:color="auto" w:fill="auto"/>
            <w:vAlign w:val="center"/>
          </w:tcPr>
          <w:p w14:paraId="5249832B">
            <w:pPr>
              <w:jc w:val="center"/>
              <w:rPr>
                <w:rFonts w:hint="eastAsia" w:ascii="宋体" w:hAnsi="宋体" w:eastAsia="宋体" w:cs="宋体"/>
                <w:kern w:val="2"/>
                <w:sz w:val="21"/>
                <w:szCs w:val="21"/>
                <w:lang w:val="en-US" w:eastAsia="zh-CN" w:bidi="ar-SA"/>
              </w:rPr>
            </w:pPr>
          </w:p>
        </w:tc>
        <w:tc>
          <w:tcPr>
            <w:tcW w:w="1261" w:type="dxa"/>
            <w:shd w:val="clear" w:color="auto" w:fill="auto"/>
            <w:vAlign w:val="center"/>
          </w:tcPr>
          <w:p w14:paraId="57A42864">
            <w:pPr>
              <w:jc w:val="center"/>
              <w:rPr>
                <w:rFonts w:hint="eastAsia" w:ascii="宋体" w:hAnsi="宋体" w:eastAsia="宋体" w:cs="宋体"/>
                <w:sz w:val="21"/>
                <w:szCs w:val="21"/>
                <w:lang w:val="en-US" w:eastAsia="zh-CN"/>
              </w:rPr>
            </w:pPr>
          </w:p>
        </w:tc>
        <w:tc>
          <w:tcPr>
            <w:tcW w:w="1444" w:type="dxa"/>
            <w:vMerge w:val="continue"/>
            <w:vAlign w:val="center"/>
          </w:tcPr>
          <w:p w14:paraId="4BDE194D">
            <w:pPr>
              <w:jc w:val="center"/>
              <w:rPr>
                <w:rFonts w:hint="eastAsia" w:ascii="宋体" w:hAnsi="宋体" w:eastAsia="宋体" w:cs="宋体"/>
                <w:sz w:val="21"/>
                <w:szCs w:val="21"/>
                <w:lang w:val="en-US" w:eastAsia="zh-CN"/>
              </w:rPr>
            </w:pPr>
          </w:p>
        </w:tc>
        <w:tc>
          <w:tcPr>
            <w:tcW w:w="1977" w:type="dxa"/>
            <w:vAlign w:val="center"/>
          </w:tcPr>
          <w:p w14:paraId="1B70F51B">
            <w:pPr>
              <w:jc w:val="center"/>
              <w:rPr>
                <w:rFonts w:hint="eastAsia" w:ascii="宋体" w:hAnsi="宋体" w:eastAsia="宋体" w:cs="宋体"/>
                <w:sz w:val="21"/>
                <w:szCs w:val="21"/>
                <w:lang w:val="en-US" w:eastAsia="zh-CN"/>
              </w:rPr>
            </w:pPr>
          </w:p>
        </w:tc>
      </w:tr>
      <w:tr w14:paraId="6A54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11" w:type="dxa"/>
            <w:vAlign w:val="center"/>
          </w:tcPr>
          <w:p w14:paraId="4138458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72" w:type="dxa"/>
            <w:shd w:val="clear" w:color="auto" w:fill="auto"/>
            <w:vAlign w:val="center"/>
          </w:tcPr>
          <w:p w14:paraId="5BB472E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糖果</w:t>
            </w:r>
          </w:p>
        </w:tc>
        <w:tc>
          <w:tcPr>
            <w:tcW w:w="1442" w:type="dxa"/>
            <w:vAlign w:val="center"/>
          </w:tcPr>
          <w:p w14:paraId="1453B860">
            <w:pPr>
              <w:jc w:val="center"/>
              <w:rPr>
                <w:rFonts w:hint="default" w:ascii="宋体" w:hAnsi="宋体" w:eastAsia="宋体" w:cs="宋体"/>
                <w:sz w:val="21"/>
                <w:szCs w:val="21"/>
                <w:lang w:val="en-US" w:eastAsia="zh-CN"/>
              </w:rPr>
            </w:pPr>
          </w:p>
        </w:tc>
        <w:tc>
          <w:tcPr>
            <w:tcW w:w="1569" w:type="dxa"/>
            <w:shd w:val="clear" w:color="auto" w:fill="auto"/>
            <w:vAlign w:val="center"/>
          </w:tcPr>
          <w:p w14:paraId="1AA23F78">
            <w:pPr>
              <w:jc w:val="center"/>
              <w:rPr>
                <w:rFonts w:hint="eastAsia" w:ascii="宋体" w:hAnsi="宋体" w:eastAsia="宋体" w:cs="宋体"/>
                <w:sz w:val="21"/>
                <w:szCs w:val="21"/>
                <w:lang w:val="en-US" w:eastAsia="zh-CN"/>
              </w:rPr>
            </w:pPr>
          </w:p>
        </w:tc>
        <w:tc>
          <w:tcPr>
            <w:tcW w:w="881" w:type="dxa"/>
            <w:shd w:val="clear" w:color="auto" w:fill="auto"/>
            <w:vAlign w:val="center"/>
          </w:tcPr>
          <w:p w14:paraId="48E7C566">
            <w:pPr>
              <w:jc w:val="center"/>
              <w:rPr>
                <w:rFonts w:hint="eastAsia" w:ascii="宋体" w:hAnsi="宋体" w:eastAsia="宋体" w:cs="宋体"/>
                <w:kern w:val="2"/>
                <w:sz w:val="21"/>
                <w:szCs w:val="21"/>
                <w:lang w:val="en-US" w:eastAsia="zh-CN" w:bidi="ar-SA"/>
              </w:rPr>
            </w:pPr>
          </w:p>
        </w:tc>
        <w:tc>
          <w:tcPr>
            <w:tcW w:w="1261" w:type="dxa"/>
            <w:shd w:val="clear" w:color="auto" w:fill="auto"/>
            <w:vAlign w:val="center"/>
          </w:tcPr>
          <w:p w14:paraId="511B25AD">
            <w:pPr>
              <w:jc w:val="center"/>
              <w:rPr>
                <w:rFonts w:hint="eastAsia" w:ascii="宋体" w:hAnsi="宋体" w:eastAsia="宋体" w:cs="宋体"/>
                <w:sz w:val="21"/>
                <w:szCs w:val="21"/>
                <w:lang w:val="en-US" w:eastAsia="zh-CN"/>
              </w:rPr>
            </w:pPr>
          </w:p>
        </w:tc>
        <w:tc>
          <w:tcPr>
            <w:tcW w:w="1444" w:type="dxa"/>
            <w:vMerge w:val="continue"/>
            <w:vAlign w:val="center"/>
          </w:tcPr>
          <w:p w14:paraId="2737F645">
            <w:pPr>
              <w:jc w:val="center"/>
              <w:rPr>
                <w:rFonts w:hint="eastAsia" w:ascii="宋体" w:hAnsi="宋体" w:eastAsia="宋体" w:cs="宋体"/>
                <w:sz w:val="21"/>
                <w:szCs w:val="21"/>
                <w:lang w:val="en-US" w:eastAsia="zh-CN"/>
              </w:rPr>
            </w:pPr>
          </w:p>
        </w:tc>
        <w:tc>
          <w:tcPr>
            <w:tcW w:w="1977" w:type="dxa"/>
            <w:vAlign w:val="center"/>
          </w:tcPr>
          <w:p w14:paraId="74A2DA75">
            <w:pPr>
              <w:jc w:val="center"/>
              <w:rPr>
                <w:rFonts w:hint="eastAsia" w:ascii="宋体" w:hAnsi="宋体" w:eastAsia="宋体" w:cs="宋体"/>
                <w:sz w:val="21"/>
                <w:szCs w:val="21"/>
                <w:lang w:val="en-US" w:eastAsia="zh-CN"/>
              </w:rPr>
            </w:pPr>
          </w:p>
        </w:tc>
      </w:tr>
      <w:tr w14:paraId="6776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1" w:type="dxa"/>
            <w:vAlign w:val="center"/>
          </w:tcPr>
          <w:p w14:paraId="4A9C0E2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72" w:type="dxa"/>
            <w:shd w:val="clear" w:color="auto" w:fill="auto"/>
            <w:vAlign w:val="center"/>
          </w:tcPr>
          <w:p w14:paraId="6A9AA40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巧克力</w:t>
            </w:r>
          </w:p>
        </w:tc>
        <w:tc>
          <w:tcPr>
            <w:tcW w:w="1442" w:type="dxa"/>
            <w:vAlign w:val="center"/>
          </w:tcPr>
          <w:p w14:paraId="54117ABE">
            <w:pPr>
              <w:jc w:val="center"/>
              <w:rPr>
                <w:rFonts w:hint="eastAsia" w:ascii="宋体" w:hAnsi="宋体" w:eastAsia="宋体" w:cs="宋体"/>
                <w:sz w:val="21"/>
                <w:szCs w:val="21"/>
                <w:lang w:val="en-US" w:eastAsia="zh-CN"/>
              </w:rPr>
            </w:pPr>
          </w:p>
        </w:tc>
        <w:tc>
          <w:tcPr>
            <w:tcW w:w="1569" w:type="dxa"/>
            <w:shd w:val="clear" w:color="auto" w:fill="auto"/>
            <w:vAlign w:val="center"/>
          </w:tcPr>
          <w:p w14:paraId="0E45265A">
            <w:pPr>
              <w:jc w:val="center"/>
              <w:rPr>
                <w:rFonts w:hint="eastAsia" w:ascii="宋体" w:hAnsi="宋体" w:eastAsia="宋体" w:cs="宋体"/>
                <w:sz w:val="21"/>
                <w:szCs w:val="21"/>
                <w:lang w:val="en-US" w:eastAsia="zh-CN"/>
              </w:rPr>
            </w:pPr>
          </w:p>
        </w:tc>
        <w:tc>
          <w:tcPr>
            <w:tcW w:w="881" w:type="dxa"/>
            <w:shd w:val="clear" w:color="auto" w:fill="auto"/>
            <w:vAlign w:val="center"/>
          </w:tcPr>
          <w:p w14:paraId="26349EAD">
            <w:pPr>
              <w:jc w:val="center"/>
              <w:rPr>
                <w:rFonts w:hint="eastAsia" w:ascii="宋体" w:hAnsi="宋体" w:eastAsia="宋体" w:cs="宋体"/>
                <w:kern w:val="2"/>
                <w:sz w:val="21"/>
                <w:szCs w:val="21"/>
                <w:lang w:val="en-US" w:eastAsia="zh-CN" w:bidi="ar-SA"/>
              </w:rPr>
            </w:pPr>
          </w:p>
        </w:tc>
        <w:tc>
          <w:tcPr>
            <w:tcW w:w="1261" w:type="dxa"/>
            <w:shd w:val="clear" w:color="auto" w:fill="auto"/>
            <w:vAlign w:val="center"/>
          </w:tcPr>
          <w:p w14:paraId="48485CB0">
            <w:pPr>
              <w:jc w:val="center"/>
              <w:rPr>
                <w:rFonts w:hint="eastAsia" w:ascii="宋体" w:hAnsi="宋体" w:eastAsia="宋体" w:cs="宋体"/>
                <w:sz w:val="21"/>
                <w:szCs w:val="21"/>
                <w:lang w:val="en-US" w:eastAsia="zh-CN"/>
              </w:rPr>
            </w:pPr>
          </w:p>
        </w:tc>
        <w:tc>
          <w:tcPr>
            <w:tcW w:w="1444" w:type="dxa"/>
            <w:vMerge w:val="continue"/>
            <w:vAlign w:val="center"/>
          </w:tcPr>
          <w:p w14:paraId="4B39E20D">
            <w:pPr>
              <w:jc w:val="center"/>
              <w:rPr>
                <w:rFonts w:hint="eastAsia" w:ascii="宋体" w:hAnsi="宋体" w:eastAsia="宋体" w:cs="宋体"/>
                <w:sz w:val="21"/>
                <w:szCs w:val="21"/>
                <w:lang w:val="en-US" w:eastAsia="zh-CN"/>
              </w:rPr>
            </w:pPr>
          </w:p>
        </w:tc>
        <w:tc>
          <w:tcPr>
            <w:tcW w:w="1977" w:type="dxa"/>
            <w:vAlign w:val="center"/>
          </w:tcPr>
          <w:p w14:paraId="37629FF8">
            <w:pPr>
              <w:jc w:val="center"/>
              <w:rPr>
                <w:rFonts w:hint="eastAsia" w:ascii="宋体" w:hAnsi="宋体" w:eastAsia="宋体" w:cs="宋体"/>
                <w:sz w:val="21"/>
                <w:szCs w:val="21"/>
                <w:lang w:val="en-US" w:eastAsia="zh-CN"/>
              </w:rPr>
            </w:pPr>
          </w:p>
        </w:tc>
      </w:tr>
      <w:tr w14:paraId="555F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1" w:type="dxa"/>
            <w:vAlign w:val="center"/>
          </w:tcPr>
          <w:p w14:paraId="24AD9EE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72" w:type="dxa"/>
            <w:shd w:val="clear" w:color="auto" w:fill="auto"/>
            <w:vAlign w:val="center"/>
          </w:tcPr>
          <w:p w14:paraId="02A0232B">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饼干</w:t>
            </w:r>
          </w:p>
        </w:tc>
        <w:tc>
          <w:tcPr>
            <w:tcW w:w="1442" w:type="dxa"/>
            <w:vAlign w:val="center"/>
          </w:tcPr>
          <w:p w14:paraId="7B075B89">
            <w:pPr>
              <w:jc w:val="center"/>
              <w:rPr>
                <w:rFonts w:hint="eastAsia" w:ascii="宋体" w:hAnsi="宋体" w:eastAsia="宋体" w:cs="宋体"/>
                <w:sz w:val="21"/>
                <w:szCs w:val="21"/>
                <w:lang w:val="en-US" w:eastAsia="zh-CN"/>
              </w:rPr>
            </w:pPr>
          </w:p>
        </w:tc>
        <w:tc>
          <w:tcPr>
            <w:tcW w:w="1569" w:type="dxa"/>
            <w:shd w:val="clear" w:color="auto" w:fill="auto"/>
            <w:vAlign w:val="center"/>
          </w:tcPr>
          <w:p w14:paraId="7BD45CE0">
            <w:pPr>
              <w:jc w:val="center"/>
              <w:rPr>
                <w:rFonts w:hint="eastAsia" w:ascii="宋体" w:hAnsi="宋体" w:eastAsia="宋体" w:cs="宋体"/>
                <w:sz w:val="21"/>
                <w:szCs w:val="21"/>
                <w:lang w:val="en-US" w:eastAsia="zh-CN"/>
              </w:rPr>
            </w:pPr>
          </w:p>
        </w:tc>
        <w:tc>
          <w:tcPr>
            <w:tcW w:w="881" w:type="dxa"/>
            <w:shd w:val="clear" w:color="auto" w:fill="auto"/>
            <w:vAlign w:val="center"/>
          </w:tcPr>
          <w:p w14:paraId="642D2E97">
            <w:pPr>
              <w:jc w:val="center"/>
              <w:rPr>
                <w:rFonts w:hint="eastAsia" w:ascii="宋体" w:hAnsi="宋体" w:eastAsia="宋体" w:cs="宋体"/>
                <w:kern w:val="2"/>
                <w:sz w:val="21"/>
                <w:szCs w:val="21"/>
                <w:lang w:val="en-US" w:eastAsia="zh-CN" w:bidi="ar-SA"/>
              </w:rPr>
            </w:pPr>
          </w:p>
        </w:tc>
        <w:tc>
          <w:tcPr>
            <w:tcW w:w="1261" w:type="dxa"/>
            <w:shd w:val="clear" w:color="auto" w:fill="auto"/>
            <w:vAlign w:val="center"/>
          </w:tcPr>
          <w:p w14:paraId="0DC4A61B">
            <w:pPr>
              <w:jc w:val="center"/>
              <w:rPr>
                <w:rFonts w:hint="eastAsia" w:ascii="宋体" w:hAnsi="宋体" w:eastAsia="宋体" w:cs="宋体"/>
                <w:sz w:val="21"/>
                <w:szCs w:val="21"/>
                <w:lang w:val="en-US" w:eastAsia="zh-CN"/>
              </w:rPr>
            </w:pPr>
          </w:p>
        </w:tc>
        <w:tc>
          <w:tcPr>
            <w:tcW w:w="1444" w:type="dxa"/>
            <w:vMerge w:val="continue"/>
            <w:vAlign w:val="center"/>
          </w:tcPr>
          <w:p w14:paraId="6FE882C6">
            <w:pPr>
              <w:jc w:val="center"/>
              <w:rPr>
                <w:rFonts w:hint="eastAsia" w:ascii="宋体" w:hAnsi="宋体" w:eastAsia="宋体" w:cs="宋体"/>
                <w:sz w:val="21"/>
                <w:szCs w:val="21"/>
                <w:lang w:val="en-US" w:eastAsia="zh-CN"/>
              </w:rPr>
            </w:pPr>
          </w:p>
        </w:tc>
        <w:tc>
          <w:tcPr>
            <w:tcW w:w="1977" w:type="dxa"/>
            <w:vAlign w:val="center"/>
          </w:tcPr>
          <w:p w14:paraId="03D61388">
            <w:pPr>
              <w:jc w:val="center"/>
              <w:rPr>
                <w:rFonts w:hint="eastAsia" w:ascii="宋体" w:hAnsi="宋体" w:eastAsia="宋体" w:cs="宋体"/>
                <w:sz w:val="21"/>
                <w:szCs w:val="21"/>
                <w:lang w:val="en-US" w:eastAsia="zh-CN"/>
              </w:rPr>
            </w:pPr>
          </w:p>
        </w:tc>
      </w:tr>
      <w:tr w14:paraId="0D84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1" w:type="dxa"/>
            <w:vAlign w:val="center"/>
          </w:tcPr>
          <w:p w14:paraId="24106D3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72" w:type="dxa"/>
            <w:shd w:val="clear" w:color="auto" w:fill="auto"/>
            <w:vAlign w:val="center"/>
          </w:tcPr>
          <w:p w14:paraId="139B7731">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牛奶</w:t>
            </w:r>
          </w:p>
        </w:tc>
        <w:tc>
          <w:tcPr>
            <w:tcW w:w="1442" w:type="dxa"/>
            <w:vAlign w:val="center"/>
          </w:tcPr>
          <w:p w14:paraId="3664FE63">
            <w:pPr>
              <w:jc w:val="center"/>
              <w:rPr>
                <w:rFonts w:hint="eastAsia" w:ascii="宋体" w:hAnsi="宋体" w:eastAsia="宋体" w:cs="宋体"/>
                <w:sz w:val="21"/>
                <w:szCs w:val="21"/>
                <w:lang w:val="en-US" w:eastAsia="zh-CN"/>
              </w:rPr>
            </w:pPr>
          </w:p>
        </w:tc>
        <w:tc>
          <w:tcPr>
            <w:tcW w:w="1569" w:type="dxa"/>
            <w:shd w:val="clear" w:color="auto" w:fill="auto"/>
            <w:vAlign w:val="center"/>
          </w:tcPr>
          <w:p w14:paraId="4D6C60DE">
            <w:pPr>
              <w:jc w:val="center"/>
              <w:rPr>
                <w:rFonts w:hint="eastAsia" w:ascii="宋体" w:hAnsi="宋体" w:eastAsia="宋体" w:cs="宋体"/>
                <w:sz w:val="21"/>
                <w:szCs w:val="21"/>
                <w:lang w:val="en-US" w:eastAsia="zh-CN"/>
              </w:rPr>
            </w:pPr>
          </w:p>
        </w:tc>
        <w:tc>
          <w:tcPr>
            <w:tcW w:w="881" w:type="dxa"/>
            <w:shd w:val="clear" w:color="auto" w:fill="auto"/>
            <w:vAlign w:val="center"/>
          </w:tcPr>
          <w:p w14:paraId="1D0AF607">
            <w:pPr>
              <w:jc w:val="center"/>
              <w:rPr>
                <w:rFonts w:hint="eastAsia" w:ascii="宋体" w:hAnsi="宋体" w:eastAsia="宋体" w:cs="宋体"/>
                <w:kern w:val="2"/>
                <w:sz w:val="21"/>
                <w:szCs w:val="21"/>
                <w:lang w:val="en-US" w:eastAsia="zh-CN" w:bidi="ar-SA"/>
              </w:rPr>
            </w:pPr>
          </w:p>
        </w:tc>
        <w:tc>
          <w:tcPr>
            <w:tcW w:w="1261" w:type="dxa"/>
            <w:shd w:val="clear" w:color="auto" w:fill="auto"/>
            <w:vAlign w:val="center"/>
          </w:tcPr>
          <w:p w14:paraId="26EEE68E">
            <w:pPr>
              <w:jc w:val="center"/>
              <w:rPr>
                <w:rFonts w:hint="eastAsia" w:ascii="宋体" w:hAnsi="宋体" w:eastAsia="宋体" w:cs="宋体"/>
                <w:sz w:val="21"/>
                <w:szCs w:val="21"/>
                <w:lang w:val="en-US" w:eastAsia="zh-CN"/>
              </w:rPr>
            </w:pPr>
          </w:p>
        </w:tc>
        <w:tc>
          <w:tcPr>
            <w:tcW w:w="1444" w:type="dxa"/>
            <w:vMerge w:val="continue"/>
            <w:vAlign w:val="center"/>
          </w:tcPr>
          <w:p w14:paraId="0FD8773E">
            <w:pPr>
              <w:jc w:val="center"/>
              <w:rPr>
                <w:rFonts w:hint="eastAsia" w:ascii="宋体" w:hAnsi="宋体" w:eastAsia="宋体" w:cs="宋体"/>
                <w:sz w:val="21"/>
                <w:szCs w:val="21"/>
                <w:lang w:val="en-US" w:eastAsia="zh-CN"/>
              </w:rPr>
            </w:pPr>
          </w:p>
        </w:tc>
        <w:tc>
          <w:tcPr>
            <w:tcW w:w="1977" w:type="dxa"/>
            <w:vAlign w:val="center"/>
          </w:tcPr>
          <w:p w14:paraId="37B637CC">
            <w:pPr>
              <w:jc w:val="center"/>
              <w:rPr>
                <w:rFonts w:hint="eastAsia" w:ascii="宋体" w:hAnsi="宋体" w:eastAsia="宋体" w:cs="宋体"/>
                <w:sz w:val="21"/>
                <w:szCs w:val="21"/>
                <w:lang w:val="en-US" w:eastAsia="zh-CN"/>
              </w:rPr>
            </w:pPr>
          </w:p>
        </w:tc>
      </w:tr>
      <w:tr w14:paraId="3964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1" w:type="dxa"/>
            <w:vAlign w:val="center"/>
          </w:tcPr>
          <w:p w14:paraId="48E9BA1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72" w:type="dxa"/>
            <w:shd w:val="clear" w:color="auto" w:fill="auto"/>
            <w:vAlign w:val="center"/>
          </w:tcPr>
          <w:p w14:paraId="64915F9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水果</w:t>
            </w:r>
          </w:p>
        </w:tc>
        <w:tc>
          <w:tcPr>
            <w:tcW w:w="1442" w:type="dxa"/>
            <w:vAlign w:val="center"/>
          </w:tcPr>
          <w:p w14:paraId="486FCD7D">
            <w:pPr>
              <w:jc w:val="center"/>
              <w:rPr>
                <w:rFonts w:hint="eastAsia" w:ascii="宋体" w:hAnsi="宋体" w:eastAsia="宋体" w:cs="宋体"/>
                <w:sz w:val="21"/>
                <w:szCs w:val="21"/>
                <w:lang w:val="en-US" w:eastAsia="zh-CN"/>
              </w:rPr>
            </w:pPr>
          </w:p>
        </w:tc>
        <w:tc>
          <w:tcPr>
            <w:tcW w:w="1569" w:type="dxa"/>
            <w:shd w:val="clear" w:color="auto" w:fill="auto"/>
            <w:vAlign w:val="center"/>
          </w:tcPr>
          <w:p w14:paraId="0B230178">
            <w:pPr>
              <w:jc w:val="center"/>
              <w:rPr>
                <w:rFonts w:hint="eastAsia" w:ascii="宋体" w:hAnsi="宋体" w:eastAsia="宋体" w:cs="宋体"/>
                <w:sz w:val="21"/>
                <w:szCs w:val="21"/>
                <w:lang w:val="en-US" w:eastAsia="zh-CN"/>
              </w:rPr>
            </w:pPr>
          </w:p>
        </w:tc>
        <w:tc>
          <w:tcPr>
            <w:tcW w:w="881" w:type="dxa"/>
            <w:shd w:val="clear" w:color="auto" w:fill="auto"/>
            <w:vAlign w:val="center"/>
          </w:tcPr>
          <w:p w14:paraId="1031453B">
            <w:pPr>
              <w:jc w:val="center"/>
              <w:rPr>
                <w:rFonts w:hint="default" w:ascii="宋体" w:hAnsi="宋体" w:eastAsia="宋体" w:cs="宋体"/>
                <w:sz w:val="21"/>
                <w:szCs w:val="21"/>
                <w:lang w:val="en-US" w:eastAsia="zh-CN"/>
              </w:rPr>
            </w:pPr>
          </w:p>
        </w:tc>
        <w:tc>
          <w:tcPr>
            <w:tcW w:w="1261" w:type="dxa"/>
            <w:shd w:val="clear" w:color="auto" w:fill="auto"/>
            <w:vAlign w:val="center"/>
          </w:tcPr>
          <w:p w14:paraId="48A61F9B">
            <w:pPr>
              <w:jc w:val="center"/>
              <w:rPr>
                <w:rFonts w:hint="eastAsia" w:ascii="宋体" w:hAnsi="宋体" w:eastAsia="宋体" w:cs="宋体"/>
                <w:sz w:val="21"/>
                <w:szCs w:val="21"/>
                <w:lang w:val="en-US" w:eastAsia="zh-CN"/>
              </w:rPr>
            </w:pPr>
          </w:p>
        </w:tc>
        <w:tc>
          <w:tcPr>
            <w:tcW w:w="1444" w:type="dxa"/>
            <w:vMerge w:val="continue"/>
            <w:vAlign w:val="center"/>
          </w:tcPr>
          <w:p w14:paraId="61E36B2E">
            <w:pPr>
              <w:jc w:val="center"/>
              <w:rPr>
                <w:rFonts w:hint="eastAsia" w:ascii="宋体" w:hAnsi="宋体" w:eastAsia="宋体" w:cs="宋体"/>
                <w:sz w:val="21"/>
                <w:szCs w:val="21"/>
                <w:lang w:val="en-US" w:eastAsia="zh-CN"/>
              </w:rPr>
            </w:pPr>
          </w:p>
        </w:tc>
        <w:tc>
          <w:tcPr>
            <w:tcW w:w="1977" w:type="dxa"/>
            <w:vAlign w:val="center"/>
          </w:tcPr>
          <w:p w14:paraId="0ECBABDC">
            <w:pPr>
              <w:jc w:val="center"/>
              <w:rPr>
                <w:rFonts w:hint="eastAsia" w:ascii="宋体" w:hAnsi="宋体" w:eastAsia="宋体" w:cs="宋体"/>
                <w:sz w:val="21"/>
                <w:szCs w:val="21"/>
                <w:lang w:val="en-US" w:eastAsia="zh-CN"/>
              </w:rPr>
            </w:pPr>
          </w:p>
        </w:tc>
      </w:tr>
      <w:tr w14:paraId="3E3A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1" w:type="dxa"/>
            <w:vAlign w:val="center"/>
          </w:tcPr>
          <w:p w14:paraId="10C4745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372" w:type="dxa"/>
            <w:vAlign w:val="center"/>
          </w:tcPr>
          <w:p w14:paraId="53EC592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442" w:type="dxa"/>
            <w:vAlign w:val="center"/>
          </w:tcPr>
          <w:p w14:paraId="2C6C4591">
            <w:pPr>
              <w:jc w:val="center"/>
              <w:rPr>
                <w:rFonts w:hint="eastAsia" w:ascii="宋体" w:hAnsi="宋体" w:eastAsia="宋体" w:cs="宋体"/>
                <w:sz w:val="21"/>
                <w:szCs w:val="21"/>
                <w:lang w:val="en-US" w:eastAsia="zh-CN"/>
              </w:rPr>
            </w:pPr>
          </w:p>
        </w:tc>
        <w:tc>
          <w:tcPr>
            <w:tcW w:w="1569" w:type="dxa"/>
            <w:vAlign w:val="center"/>
          </w:tcPr>
          <w:p w14:paraId="468887C2">
            <w:pPr>
              <w:jc w:val="center"/>
              <w:rPr>
                <w:rFonts w:hint="eastAsia" w:ascii="宋体" w:hAnsi="宋体" w:eastAsia="宋体" w:cs="宋体"/>
                <w:sz w:val="21"/>
                <w:szCs w:val="21"/>
                <w:lang w:val="en-US" w:eastAsia="zh-CN"/>
              </w:rPr>
            </w:pPr>
          </w:p>
        </w:tc>
        <w:tc>
          <w:tcPr>
            <w:tcW w:w="881" w:type="dxa"/>
            <w:vAlign w:val="center"/>
          </w:tcPr>
          <w:p w14:paraId="5B84C9FB">
            <w:pPr>
              <w:jc w:val="center"/>
              <w:rPr>
                <w:rFonts w:hint="eastAsia" w:ascii="宋体" w:hAnsi="宋体" w:eastAsia="宋体" w:cs="宋体"/>
                <w:sz w:val="21"/>
                <w:szCs w:val="21"/>
                <w:lang w:val="en-US" w:eastAsia="zh-CN"/>
              </w:rPr>
            </w:pPr>
          </w:p>
        </w:tc>
        <w:tc>
          <w:tcPr>
            <w:tcW w:w="1261" w:type="dxa"/>
            <w:vAlign w:val="center"/>
          </w:tcPr>
          <w:p w14:paraId="0600D1D5">
            <w:pPr>
              <w:jc w:val="center"/>
              <w:rPr>
                <w:rFonts w:hint="eastAsia" w:ascii="宋体" w:hAnsi="宋体" w:eastAsia="宋体" w:cs="宋体"/>
                <w:sz w:val="21"/>
                <w:szCs w:val="21"/>
                <w:lang w:val="en-US" w:eastAsia="zh-CN"/>
              </w:rPr>
            </w:pPr>
          </w:p>
        </w:tc>
        <w:tc>
          <w:tcPr>
            <w:tcW w:w="1444" w:type="dxa"/>
            <w:vMerge w:val="continue"/>
            <w:vAlign w:val="center"/>
          </w:tcPr>
          <w:p w14:paraId="106E351C">
            <w:pPr>
              <w:jc w:val="center"/>
              <w:rPr>
                <w:rFonts w:hint="eastAsia" w:ascii="宋体" w:hAnsi="宋体" w:eastAsia="宋体" w:cs="宋体"/>
                <w:sz w:val="21"/>
                <w:szCs w:val="21"/>
                <w:lang w:val="en-US" w:eastAsia="zh-CN"/>
              </w:rPr>
            </w:pPr>
          </w:p>
        </w:tc>
        <w:tc>
          <w:tcPr>
            <w:tcW w:w="1977" w:type="dxa"/>
            <w:vAlign w:val="center"/>
          </w:tcPr>
          <w:p w14:paraId="444F31D3">
            <w:pPr>
              <w:jc w:val="center"/>
              <w:rPr>
                <w:rFonts w:hint="eastAsia" w:ascii="宋体" w:hAnsi="宋体" w:eastAsia="宋体" w:cs="宋体"/>
                <w:sz w:val="21"/>
                <w:szCs w:val="21"/>
                <w:lang w:val="en-US" w:eastAsia="zh-CN"/>
              </w:rPr>
            </w:pPr>
          </w:p>
        </w:tc>
      </w:tr>
      <w:tr w14:paraId="52C7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1" w:type="dxa"/>
            <w:vAlign w:val="center"/>
          </w:tcPr>
          <w:p w14:paraId="49BD8B3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372" w:type="dxa"/>
            <w:vAlign w:val="center"/>
          </w:tcPr>
          <w:p w14:paraId="51069FC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442" w:type="dxa"/>
            <w:vAlign w:val="center"/>
          </w:tcPr>
          <w:p w14:paraId="5CFD67BE">
            <w:pPr>
              <w:jc w:val="center"/>
              <w:rPr>
                <w:rFonts w:hint="eastAsia" w:ascii="宋体" w:hAnsi="宋体" w:eastAsia="宋体" w:cs="宋体"/>
                <w:sz w:val="21"/>
                <w:szCs w:val="21"/>
                <w:lang w:val="en-US" w:eastAsia="zh-CN"/>
              </w:rPr>
            </w:pPr>
          </w:p>
        </w:tc>
        <w:tc>
          <w:tcPr>
            <w:tcW w:w="1569" w:type="dxa"/>
            <w:vAlign w:val="center"/>
          </w:tcPr>
          <w:p w14:paraId="6C0ED562">
            <w:pPr>
              <w:jc w:val="center"/>
              <w:rPr>
                <w:rFonts w:hint="eastAsia" w:ascii="宋体" w:hAnsi="宋体" w:eastAsia="宋体" w:cs="宋体"/>
                <w:sz w:val="21"/>
                <w:szCs w:val="21"/>
                <w:lang w:val="en-US" w:eastAsia="zh-CN"/>
              </w:rPr>
            </w:pPr>
          </w:p>
        </w:tc>
        <w:tc>
          <w:tcPr>
            <w:tcW w:w="881" w:type="dxa"/>
            <w:vAlign w:val="center"/>
          </w:tcPr>
          <w:p w14:paraId="47DE01CE">
            <w:pPr>
              <w:jc w:val="center"/>
              <w:rPr>
                <w:rFonts w:hint="eastAsia" w:ascii="宋体" w:hAnsi="宋体" w:eastAsia="宋体" w:cs="宋体"/>
                <w:sz w:val="21"/>
                <w:szCs w:val="21"/>
                <w:lang w:val="en-US" w:eastAsia="zh-CN"/>
              </w:rPr>
            </w:pPr>
          </w:p>
        </w:tc>
        <w:tc>
          <w:tcPr>
            <w:tcW w:w="1261" w:type="dxa"/>
            <w:vAlign w:val="center"/>
          </w:tcPr>
          <w:p w14:paraId="4DA47F44">
            <w:pPr>
              <w:jc w:val="center"/>
              <w:rPr>
                <w:rFonts w:hint="eastAsia" w:ascii="宋体" w:hAnsi="宋体" w:eastAsia="宋体" w:cs="宋体"/>
                <w:sz w:val="21"/>
                <w:szCs w:val="21"/>
                <w:lang w:val="en-US" w:eastAsia="zh-CN"/>
              </w:rPr>
            </w:pPr>
          </w:p>
        </w:tc>
        <w:tc>
          <w:tcPr>
            <w:tcW w:w="1444" w:type="dxa"/>
            <w:vMerge w:val="continue"/>
            <w:vAlign w:val="center"/>
          </w:tcPr>
          <w:p w14:paraId="5E438E7E">
            <w:pPr>
              <w:jc w:val="center"/>
              <w:rPr>
                <w:rFonts w:hint="eastAsia" w:ascii="宋体" w:hAnsi="宋体" w:eastAsia="宋体" w:cs="宋体"/>
                <w:sz w:val="21"/>
                <w:szCs w:val="21"/>
                <w:lang w:val="en-US" w:eastAsia="zh-CN"/>
              </w:rPr>
            </w:pPr>
          </w:p>
        </w:tc>
        <w:tc>
          <w:tcPr>
            <w:tcW w:w="1977" w:type="dxa"/>
            <w:vAlign w:val="center"/>
          </w:tcPr>
          <w:p w14:paraId="7CDE3E13">
            <w:pPr>
              <w:jc w:val="center"/>
              <w:rPr>
                <w:rFonts w:hint="eastAsia" w:ascii="宋体" w:hAnsi="宋体" w:eastAsia="宋体" w:cs="宋体"/>
                <w:sz w:val="21"/>
                <w:szCs w:val="21"/>
                <w:lang w:val="en-US" w:eastAsia="zh-CN"/>
              </w:rPr>
            </w:pPr>
          </w:p>
        </w:tc>
      </w:tr>
    </w:tbl>
    <w:p w14:paraId="03540716">
      <w:pPr>
        <w:widowControl/>
        <w:spacing w:line="360" w:lineRule="auto"/>
        <w:jc w:val="left"/>
        <w:rPr>
          <w:rFonts w:hint="eastAsia" w:ascii="宋体" w:hAnsi="宋体" w:eastAsia="宋体" w:cs="宋体"/>
          <w:sz w:val="24"/>
          <w:szCs w:val="24"/>
          <w:lang w:val="zh-TW" w:eastAsia="zh-TW"/>
        </w:rPr>
      </w:pPr>
    </w:p>
    <w:p w14:paraId="2372E76B">
      <w:pPr>
        <w:widowControl/>
        <w:spacing w:line="360" w:lineRule="auto"/>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供应商名称：                             （供应商公章）</w:t>
      </w:r>
    </w:p>
    <w:p w14:paraId="3693B93F">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zh-TW" w:eastAsia="zh-TW"/>
        </w:rPr>
        <w:t>法定代表（负责人）或授权代表人</w:t>
      </w:r>
      <w:r>
        <w:rPr>
          <w:rFonts w:hint="eastAsia" w:ascii="宋体" w:hAnsi="宋体" w:eastAsia="宋体" w:cs="宋体"/>
          <w:sz w:val="24"/>
          <w:szCs w:val="24"/>
          <w:lang w:val="en-US" w:eastAsia="zh-CN"/>
        </w:rPr>
        <w:t xml:space="preserve"> </w:t>
      </w:r>
    </w:p>
    <w:p w14:paraId="4C1C6389">
      <w:pPr>
        <w:widowControl/>
        <w:spacing w:line="360" w:lineRule="auto"/>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（签字或加盖个人名章）：</w:t>
      </w:r>
    </w:p>
    <w:p w14:paraId="04992075">
      <w:pPr>
        <w:spacing w:line="360" w:lineRule="auto"/>
        <w:jc w:val="left"/>
        <w:rPr>
          <w:rFonts w:hint="eastAsia" w:ascii="宋体" w:hAnsi="宋体" w:eastAsia="宋体" w:cs="宋体"/>
        </w:rPr>
      </w:pPr>
      <w:r>
        <w:rPr>
          <w:rFonts w:hint="eastAsia" w:ascii="宋体" w:hAnsi="宋体" w:eastAsia="宋体" w:cs="宋体"/>
          <w:sz w:val="24"/>
          <w:szCs w:val="24"/>
        </w:rPr>
        <w:t>_____</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F5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78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E4D1B"/>
    <w:multiLevelType w:val="singleLevel"/>
    <w:tmpl w:val="07CE4D1B"/>
    <w:lvl w:ilvl="0" w:tentative="0">
      <w:start w:val="1"/>
      <w:numFmt w:val="decimal"/>
      <w:suff w:val="nothing"/>
      <w:lvlText w:val="%1、"/>
      <w:lvlJc w:val="left"/>
    </w:lvl>
  </w:abstractNum>
  <w:abstractNum w:abstractNumId="1">
    <w:nsid w:val="6FEF5E58"/>
    <w:multiLevelType w:val="singleLevel"/>
    <w:tmpl w:val="6FEF5E5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TY3OGVhYWZmZmExY2IyMTMyNWE4MjA4ZWM1YmUifQ=="/>
  </w:docVars>
  <w:rsids>
    <w:rsidRoot w:val="7C270BB8"/>
    <w:rsid w:val="0CA21D1B"/>
    <w:rsid w:val="20E33B6F"/>
    <w:rsid w:val="28DF6635"/>
    <w:rsid w:val="2FA73514"/>
    <w:rsid w:val="335464C2"/>
    <w:rsid w:val="3AEF19C7"/>
    <w:rsid w:val="3E6B5D05"/>
    <w:rsid w:val="445175A7"/>
    <w:rsid w:val="45BD3FE2"/>
    <w:rsid w:val="490E789E"/>
    <w:rsid w:val="490F4F35"/>
    <w:rsid w:val="53BC3594"/>
    <w:rsid w:val="541B0C52"/>
    <w:rsid w:val="55366A71"/>
    <w:rsid w:val="593818C3"/>
    <w:rsid w:val="612D28B6"/>
    <w:rsid w:val="6B4C6025"/>
    <w:rsid w:val="6BB6035B"/>
    <w:rsid w:val="6C561999"/>
    <w:rsid w:val="70922C0A"/>
    <w:rsid w:val="72D245E7"/>
    <w:rsid w:val="76863E43"/>
    <w:rsid w:val="76BE71B6"/>
    <w:rsid w:val="794F1D2D"/>
    <w:rsid w:val="79D14349"/>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1"/>
    <w:autoRedefine/>
    <w:qFormat/>
    <w:uiPriority w:val="99"/>
    <w:pPr>
      <w:spacing w:after="120"/>
    </w:pPr>
  </w:style>
  <w:style w:type="paragraph" w:styleId="5">
    <w:name w:val="Body Text Indent"/>
    <w:basedOn w:val="1"/>
    <w:qFormat/>
    <w:uiPriority w:val="0"/>
    <w:pPr>
      <w:widowControl w:val="0"/>
      <w:spacing w:line="360" w:lineRule="auto"/>
      <w:ind w:left="608" w:hanging="608"/>
      <w:jc w:val="both"/>
    </w:pPr>
    <w:rPr>
      <w:rFonts w:ascii="宋体"/>
      <w:sz w:val="28"/>
    </w:rPr>
  </w:style>
  <w:style w:type="paragraph" w:styleId="6">
    <w:name w:val="toc 5"/>
    <w:basedOn w:val="1"/>
    <w:next w:val="1"/>
    <w:autoRedefine/>
    <w:qFormat/>
    <w:uiPriority w:val="0"/>
    <w:pPr>
      <w:ind w:left="840"/>
      <w:jc w:val="left"/>
    </w:pPr>
    <w:rPr>
      <w:rFonts w:ascii="Calibri" w:hAnsi="Calibri"/>
      <w:sz w:val="18"/>
      <w:szCs w:val="18"/>
    </w:rPr>
  </w:style>
  <w:style w:type="paragraph" w:styleId="7">
    <w:name w:val="Body Text Indent 2"/>
    <w:basedOn w:val="1"/>
    <w:link w:val="14"/>
    <w:autoRedefine/>
    <w:qFormat/>
    <w:uiPriority w:val="0"/>
    <w:pPr>
      <w:spacing w:after="120" w:line="480" w:lineRule="auto"/>
      <w:ind w:left="420" w:leftChars="200"/>
    </w:pPr>
    <w:rPr>
      <w:szCs w:val="20"/>
    </w:rPr>
  </w:style>
  <w:style w:type="paragraph" w:styleId="8">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paragraph" w:styleId="9">
    <w:name w:val="Body Text First Indent 2"/>
    <w:basedOn w:val="5"/>
    <w:qFormat/>
    <w:uiPriority w:val="0"/>
    <w:pPr>
      <w:snapToGrid w:val="0"/>
      <w:spacing w:after="120" w:afterLines="0"/>
      <w:ind w:left="420" w:firstLine="420" w:firstLineChars="200"/>
    </w:pPr>
    <w:rPr>
      <w:rFonts w:ascii="Tahoma" w:hAnsi="Tahoma"/>
      <w:kern w:val="2"/>
      <w:szCs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34"/>
    <w:pPr>
      <w:ind w:firstLine="420" w:firstLineChars="200"/>
    </w:pPr>
    <w:rPr>
      <w:rFonts w:ascii="Calibri" w:hAnsi="Calibri"/>
      <w:szCs w:val="22"/>
    </w:rPr>
  </w:style>
  <w:style w:type="character" w:customStyle="1" w:styleId="14">
    <w:name w:val="正文文本缩进 2 Char"/>
    <w:link w:val="7"/>
    <w:autoRedefine/>
    <w:qFormat/>
    <w:uiPriority w:val="0"/>
    <w:rPr>
      <w:szCs w:val="20"/>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图"/>
    <w:basedOn w:val="1"/>
    <w:autoRedefine/>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5110</Words>
  <Characters>5228</Characters>
  <Lines>0</Lines>
  <Paragraphs>0</Paragraphs>
  <TotalTime>0</TotalTime>
  <ScaleCrop>false</ScaleCrop>
  <LinksUpToDate>false</LinksUpToDate>
  <CharactersWithSpaces>5569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2024-12-13T03:07:41Z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E6A4656328CE4E1FB135866D39770821_11</vt:lpwstr>
  </property>
</Properties>
</file>