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028" w:type="dxa"/>
            <w:vAlign w:val="top"/>
          </w:tcPr>
          <w:p>
            <w:pPr>
              <w:spacing w:line="360" w:lineRule="auto"/>
              <w:jc w:val="center"/>
              <w:rPr>
                <w:sz w:val="24"/>
                <w:szCs w:val="24"/>
              </w:rPr>
            </w:pPr>
            <w:r>
              <w:rPr>
                <w:rFonts w:hint="eastAsia"/>
                <w:sz w:val="24"/>
                <w:szCs w:val="24"/>
              </w:rPr>
              <w:t>设备名称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型号</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028" w:type="dxa"/>
            <w:vAlign w:val="top"/>
          </w:tcPr>
          <w:p>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产地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028" w:type="dxa"/>
            <w:vAlign w:val="top"/>
          </w:tcPr>
          <w:p>
            <w:pPr>
              <w:spacing w:line="360" w:lineRule="auto"/>
              <w:jc w:val="center"/>
              <w:rPr>
                <w:sz w:val="24"/>
                <w:szCs w:val="24"/>
              </w:rPr>
            </w:pPr>
            <w:r>
              <w:rPr>
                <w:rFonts w:hint="eastAsia"/>
                <w:sz w:val="24"/>
                <w:szCs w:val="24"/>
              </w:rPr>
              <w:t>单价（元）</w:t>
            </w:r>
          </w:p>
        </w:tc>
        <w:tc>
          <w:tcPr>
            <w:tcW w:w="5835" w:type="dxa"/>
            <w:vAlign w:val="top"/>
          </w:tcPr>
          <w:p>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总价（元）</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pPr>
              <w:spacing w:line="360" w:lineRule="auto"/>
              <w:jc w:val="left"/>
              <w:rPr>
                <w:rFonts w:hint="eastAsia"/>
                <w:sz w:val="21"/>
                <w:szCs w:val="21"/>
                <w:lang w:val="en-US" w:eastAsia="zh-CN"/>
              </w:rPr>
            </w:pPr>
          </w:p>
          <w:p>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pPr>
        <w:jc w:val="center"/>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1"/>
          <w:szCs w:val="21"/>
        </w:rPr>
      </w:pPr>
      <w:r>
        <w:rPr>
          <w:rFonts w:hint="eastAsia"/>
          <w:b/>
          <w:bCs/>
          <w:color w:val="0000FF"/>
          <w:sz w:val="21"/>
          <w:szCs w:val="21"/>
        </w:rPr>
        <w:t>报价供应商须同时提供以下资料：</w:t>
      </w:r>
    </w:p>
    <w:p>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r>
        <w:rPr>
          <w:rFonts w:hint="eastAsia"/>
          <w:b/>
          <w:bCs/>
          <w:color w:val="0000FF"/>
          <w:sz w:val="21"/>
          <w:szCs w:val="21"/>
          <w:lang w:val="en-US" w:eastAsia="zh-CN"/>
        </w:rPr>
        <w:t>用户名单（业绩）</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pPr>
        <w:pStyle w:val="3"/>
        <w:ind w:left="0" w:leftChars="0" w:firstLine="0" w:firstLineChars="0"/>
        <w:rPr>
          <w:rFonts w:hint="eastAsia"/>
          <w:b/>
          <w:bCs/>
          <w:color w:val="0000FF"/>
          <w:sz w:val="24"/>
        </w:rPr>
      </w:pPr>
    </w:p>
    <w:p>
      <w:pPr>
        <w:pStyle w:val="3"/>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61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1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2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8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6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61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1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2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8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63"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8"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41"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614"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8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8"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4"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41"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614"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8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8"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4" w:type="pct"/>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000" w:type="pct"/>
            <w:gridSpan w:val="11"/>
            <w:shd w:val="clear" w:color="auto" w:fill="auto"/>
            <w:noWrap/>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highlight w:val="yellow"/>
                <w:u w:val="none"/>
                <w:lang w:val="en-US" w:eastAsia="zh-CN"/>
              </w:rPr>
              <w:t>合计每人份价格：      元/人份</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pStyle w:val="3"/>
        <w:rPr>
          <w:rFonts w:hint="eastAsia"/>
          <w:b/>
          <w:sz w:val="32"/>
          <w:szCs w:val="32"/>
        </w:rPr>
      </w:pPr>
    </w:p>
    <w:p>
      <w:pPr>
        <w:pStyle w:val="3"/>
        <w:rPr>
          <w:rFonts w:hint="eastAsia"/>
          <w:b/>
          <w:sz w:val="32"/>
          <w:szCs w:val="32"/>
        </w:rPr>
      </w:pPr>
    </w:p>
    <w:p>
      <w:pPr>
        <w:pStyle w:val="3"/>
        <w:rPr>
          <w:rFonts w:hint="eastAsia"/>
          <w:b/>
          <w:sz w:val="32"/>
          <w:szCs w:val="32"/>
        </w:rPr>
      </w:pPr>
    </w:p>
    <w:p>
      <w:pPr>
        <w:pStyle w:val="3"/>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3.本项目不接受联合体投标，中标供应商不得以任何方式转包本项目。</w:t>
      </w:r>
    </w:p>
    <w:p>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4.单位负责人为同一人或者存在直接控股、关联关系的不同投标人，不得参加同一项目下的招标活动。</w:t>
      </w:r>
    </w:p>
    <w:p>
      <w:pPr>
        <w:spacing w:line="440" w:lineRule="exact"/>
        <w:rPr>
          <w:rFonts w:ascii="仿宋" w:hAnsi="仿宋" w:eastAsia="仿宋" w:cs="仿宋"/>
          <w:color w:val="000000"/>
          <w:sz w:val="24"/>
        </w:rPr>
      </w:pPr>
      <w:r>
        <w:rPr>
          <w:rFonts w:hint="eastAsia" w:ascii="仿宋" w:hAnsi="仿宋" w:eastAsia="仿宋" w:cs="仿宋"/>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8"/>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pPr>
              <w:spacing w:line="440" w:lineRule="exact"/>
              <w:jc w:val="both"/>
              <w:rPr>
                <w:rFonts w:ascii="仿宋" w:hAnsi="仿宋" w:eastAsia="仿宋" w:cs="仿宋"/>
                <w:color w:val="000000"/>
                <w:sz w:val="24"/>
              </w:rPr>
            </w:pPr>
            <w:r>
              <w:rPr>
                <w:rFonts w:hint="eastAsia" w:ascii="仿宋" w:hAnsi="仿宋" w:eastAsia="仿宋" w:cs="仿宋"/>
                <w:color w:val="000000"/>
                <w:sz w:val="24"/>
              </w:rPr>
              <w:t>项目名称</w:t>
            </w:r>
          </w:p>
        </w:tc>
        <w:tc>
          <w:tcPr>
            <w:tcW w:w="2268" w:type="dxa"/>
            <w:noWrap w:val="0"/>
            <w:vAlign w:val="top"/>
          </w:tcPr>
          <w:p>
            <w:pPr>
              <w:spacing w:line="440" w:lineRule="exact"/>
              <w:jc w:val="both"/>
              <w:rPr>
                <w:rFonts w:ascii="仿宋" w:hAnsi="仿宋" w:eastAsia="仿宋" w:cs="仿宋"/>
                <w:color w:val="000000"/>
                <w:sz w:val="24"/>
              </w:rPr>
            </w:pPr>
            <w:r>
              <w:rPr>
                <w:rFonts w:hint="eastAsia" w:ascii="仿宋" w:hAnsi="仿宋" w:eastAsia="仿宋" w:cs="仿宋"/>
                <w:color w:val="000000"/>
                <w:sz w:val="24"/>
              </w:rPr>
              <w:t>需求科室/部门</w:t>
            </w:r>
          </w:p>
        </w:tc>
        <w:tc>
          <w:tcPr>
            <w:tcW w:w="2508" w:type="dxa"/>
            <w:noWrap w:val="0"/>
            <w:vAlign w:val="top"/>
          </w:tcPr>
          <w:p>
            <w:pPr>
              <w:spacing w:line="440" w:lineRule="exact"/>
              <w:jc w:val="both"/>
              <w:rPr>
                <w:rFonts w:ascii="仿宋" w:hAnsi="仿宋" w:eastAsia="仿宋" w:cs="仿宋"/>
                <w:color w:val="000000"/>
                <w:sz w:val="24"/>
              </w:rPr>
            </w:pPr>
            <w:r>
              <w:rPr>
                <w:rFonts w:hint="eastAsia" w:ascii="仿宋" w:hAnsi="仿宋" w:eastAsia="仿宋" w:cs="仿宋"/>
                <w:color w:val="000000"/>
                <w:sz w:val="24"/>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pPr>
              <w:spacing w:line="440" w:lineRule="exact"/>
              <w:jc w:val="both"/>
              <w:rPr>
                <w:rFonts w:ascii="仿宋" w:hAnsi="仿宋" w:eastAsia="仿宋" w:cs="仿宋"/>
                <w:color w:val="000000"/>
                <w:sz w:val="24"/>
              </w:rPr>
            </w:pPr>
            <w:r>
              <w:rPr>
                <w:rFonts w:hint="eastAsia" w:ascii="仿宋" w:hAnsi="仿宋" w:eastAsia="仿宋" w:cs="仿宋"/>
                <w:color w:val="000000"/>
                <w:sz w:val="24"/>
              </w:rPr>
              <w:t>骨科牵引床</w:t>
            </w:r>
          </w:p>
        </w:tc>
        <w:tc>
          <w:tcPr>
            <w:tcW w:w="2268" w:type="dxa"/>
            <w:noWrap w:val="0"/>
            <w:vAlign w:val="top"/>
          </w:tcPr>
          <w:p>
            <w:pPr>
              <w:spacing w:line="440" w:lineRule="exact"/>
              <w:jc w:val="both"/>
              <w:rPr>
                <w:rFonts w:ascii="仿宋" w:hAnsi="仿宋" w:eastAsia="仿宋" w:cs="仿宋"/>
                <w:color w:val="000000"/>
                <w:sz w:val="24"/>
              </w:rPr>
            </w:pPr>
            <w:r>
              <w:rPr>
                <w:rFonts w:hint="eastAsia" w:ascii="仿宋" w:hAnsi="仿宋" w:eastAsia="仿宋" w:cs="仿宋"/>
                <w:color w:val="000000"/>
                <w:sz w:val="24"/>
              </w:rPr>
              <w:t>骨二科</w:t>
            </w:r>
          </w:p>
        </w:tc>
        <w:tc>
          <w:tcPr>
            <w:tcW w:w="2508" w:type="dxa"/>
            <w:noWrap w:val="0"/>
            <w:vAlign w:val="top"/>
          </w:tcPr>
          <w:p>
            <w:pPr>
              <w:spacing w:line="440" w:lineRule="exact"/>
              <w:jc w:val="both"/>
              <w:rPr>
                <w:rFonts w:hint="eastAsia" w:ascii="仿宋" w:hAnsi="仿宋" w:eastAsia="仿宋" w:cs="仿宋"/>
                <w:color w:val="000000"/>
                <w:sz w:val="24"/>
              </w:rPr>
            </w:pPr>
            <w:r>
              <w:rPr>
                <w:rFonts w:hint="eastAsia" w:ascii="仿宋" w:hAnsi="仿宋" w:eastAsia="仿宋" w:cs="仿宋"/>
                <w:color w:val="000000"/>
                <w:sz w:val="24"/>
              </w:rPr>
              <w:t>10</w:t>
            </w:r>
          </w:p>
        </w:tc>
      </w:tr>
    </w:tbl>
    <w:p>
      <w:pPr>
        <w:spacing w:line="440" w:lineRule="exact"/>
        <w:rPr>
          <w:rFonts w:ascii="仿宋" w:hAnsi="仿宋" w:eastAsia="仿宋" w:cs="仿宋"/>
          <w:b/>
          <w:color w:val="000000"/>
          <w:sz w:val="24"/>
        </w:rPr>
      </w:pP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759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7599" w:type="dxa"/>
            <w:noWrap w:val="0"/>
            <w:vAlign w:val="top"/>
          </w:tcPr>
          <w:p>
            <w:pPr>
              <w:spacing w:line="440" w:lineRule="exact"/>
              <w:rPr>
                <w:rFonts w:ascii="仿宋" w:hAnsi="仿宋" w:eastAsia="仿宋" w:cs="仿宋"/>
                <w:b/>
                <w:color w:val="000000"/>
                <w:sz w:val="24"/>
              </w:rPr>
            </w:pPr>
            <w:r>
              <w:rPr>
                <w:rFonts w:hint="eastAsia" w:ascii="仿宋" w:hAnsi="仿宋" w:eastAsia="仿宋" w:cs="仿宋"/>
                <w:color w:val="FF0000"/>
                <w:sz w:val="24"/>
                <w:lang w:val="en-US" w:eastAsia="zh-CN"/>
              </w:rPr>
              <w:t>尺寸：</w:t>
            </w:r>
            <w:r>
              <w:rPr>
                <w:rFonts w:hint="eastAsia" w:ascii="仿宋" w:hAnsi="仿宋" w:eastAsia="仿宋" w:cs="仿宋"/>
                <w:color w:val="FF0000"/>
                <w:sz w:val="24"/>
              </w:rPr>
              <w:t>长2200mm</w:t>
            </w:r>
            <w:r>
              <w:rPr>
                <w:rFonts w:hint="eastAsia" w:ascii="仿宋" w:hAnsi="仿宋" w:eastAsia="仿宋" w:cs="仿宋"/>
                <w:color w:val="FF0000"/>
                <w:sz w:val="24"/>
                <w:lang w:val="en-US" w:eastAsia="zh-CN"/>
              </w:rPr>
              <w:t>±5%</w:t>
            </w:r>
            <w:r>
              <w:rPr>
                <w:rFonts w:hint="eastAsia" w:ascii="仿宋" w:hAnsi="仿宋" w:eastAsia="仿宋" w:cs="仿宋"/>
                <w:color w:val="FF0000"/>
                <w:sz w:val="24"/>
              </w:rPr>
              <w:t>，宽900mm</w:t>
            </w:r>
            <w:r>
              <w:rPr>
                <w:rFonts w:hint="eastAsia" w:ascii="仿宋" w:hAnsi="仿宋" w:eastAsia="仿宋" w:cs="仿宋"/>
                <w:color w:val="FF0000"/>
                <w:sz w:val="24"/>
                <w:lang w:val="en-US" w:eastAsia="zh-CN"/>
              </w:rPr>
              <w:t>±5%</w:t>
            </w:r>
            <w:r>
              <w:rPr>
                <w:rFonts w:hint="eastAsia" w:ascii="仿宋" w:hAnsi="仿宋" w:eastAsia="仿宋" w:cs="仿宋"/>
                <w:color w:val="FF0000"/>
                <w:sz w:val="24"/>
              </w:rPr>
              <w:t>，高500mm</w:t>
            </w:r>
            <w:r>
              <w:rPr>
                <w:rFonts w:hint="eastAsia" w:ascii="仿宋" w:hAnsi="仿宋" w:eastAsia="仿宋" w:cs="仿宋"/>
                <w:color w:val="FF0000"/>
                <w:sz w:val="24"/>
                <w:lang w:val="en-US" w:eastAsia="zh-CN"/>
              </w:rPr>
              <w:t>±5%</w:t>
            </w:r>
            <w:r>
              <w:rPr>
                <w:rFonts w:hint="eastAsia" w:ascii="仿宋" w:hAnsi="仿宋" w:eastAsia="仿宋" w:cs="仿宋"/>
                <w:color w:val="FF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w:t>
            </w:r>
          </w:p>
        </w:tc>
        <w:tc>
          <w:tcPr>
            <w:tcW w:w="7599" w:type="dxa"/>
            <w:noWrap w:val="0"/>
            <w:vAlign w:val="top"/>
          </w:tcPr>
          <w:p>
            <w:pPr>
              <w:spacing w:line="440" w:lineRule="exact"/>
              <w:rPr>
                <w:rFonts w:hint="eastAsia" w:ascii="仿宋" w:hAnsi="仿宋" w:eastAsia="仿宋" w:cs="仿宋"/>
                <w:color w:val="000000"/>
                <w:sz w:val="24"/>
                <w:lang w:eastAsia="zh-CN"/>
              </w:rPr>
            </w:pPr>
            <w:r>
              <w:rPr>
                <w:rFonts w:hint="eastAsia" w:ascii="仿宋" w:hAnsi="仿宋" w:eastAsia="仿宋" w:cs="仿宋"/>
                <w:color w:val="000000"/>
                <w:sz w:val="24"/>
              </w:rPr>
              <w:t>具备抬高床头、床尾的功能</w:t>
            </w:r>
            <w:r>
              <w:rPr>
                <w:rFonts w:hint="eastAsia" w:ascii="仿宋" w:hAnsi="仿宋" w:eastAsia="仿宋" w:cs="仿宋"/>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w:t>
            </w:r>
          </w:p>
        </w:tc>
        <w:tc>
          <w:tcPr>
            <w:tcW w:w="7599" w:type="dxa"/>
            <w:noWrap w:val="0"/>
            <w:vAlign w:val="top"/>
          </w:tcPr>
          <w:p>
            <w:pPr>
              <w:spacing w:line="440" w:lineRule="exact"/>
              <w:rPr>
                <w:rFonts w:hint="eastAsia" w:ascii="仿宋" w:hAnsi="仿宋" w:eastAsia="仿宋" w:cs="仿宋"/>
                <w:color w:val="000000"/>
                <w:sz w:val="24"/>
              </w:rPr>
            </w:pPr>
            <w:r>
              <w:rPr>
                <w:rFonts w:hint="eastAsia" w:ascii="仿宋" w:hAnsi="仿宋" w:eastAsia="仿宋" w:cs="仿宋"/>
                <w:color w:val="000000"/>
                <w:sz w:val="24"/>
              </w:rPr>
              <w:t>床体承重能力强</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可</w:t>
            </w:r>
            <w:r>
              <w:rPr>
                <w:rFonts w:hint="eastAsia" w:ascii="仿宋" w:hAnsi="仿宋" w:eastAsia="仿宋" w:cs="仿宋"/>
                <w:color w:val="000000"/>
                <w:sz w:val="24"/>
              </w:rPr>
              <w:t>承载重量≥300㎏</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床头吊带承载&gt;180kg。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w:t>
            </w:r>
          </w:p>
        </w:tc>
        <w:tc>
          <w:tcPr>
            <w:tcW w:w="7599" w:type="dxa"/>
            <w:noWrap w:val="0"/>
            <w:vAlign w:val="top"/>
          </w:tcPr>
          <w:p>
            <w:pPr>
              <w:spacing w:line="440" w:lineRule="exact"/>
              <w:rPr>
                <w:rFonts w:hint="eastAsia" w:ascii="仿宋" w:hAnsi="仿宋" w:eastAsia="仿宋" w:cs="仿宋"/>
                <w:color w:val="000000"/>
                <w:sz w:val="24"/>
              </w:rPr>
            </w:pPr>
            <w:r>
              <w:rPr>
                <w:rFonts w:hint="eastAsia" w:ascii="仿宋" w:hAnsi="仿宋" w:eastAsia="仿宋" w:cs="仿宋"/>
                <w:color w:val="000000"/>
                <w:sz w:val="24"/>
              </w:rPr>
              <w:t>床栏及床架强度足够，侧面护栏为全覆式</w:t>
            </w:r>
            <w:r>
              <w:rPr>
                <w:rFonts w:hint="eastAsia" w:ascii="仿宋" w:hAnsi="仿宋" w:eastAsia="仿宋" w:cs="仿宋"/>
                <w:color w:val="000000"/>
                <w:sz w:val="24"/>
                <w:lang w:eastAsia="zh-CN"/>
              </w:rPr>
              <w:t>，</w:t>
            </w:r>
            <w:r>
              <w:rPr>
                <w:rFonts w:hint="eastAsia" w:ascii="仿宋" w:hAnsi="仿宋" w:eastAsia="仿宋" w:cs="仿宋"/>
                <w:color w:val="000000"/>
                <w:sz w:val="24"/>
              </w:rPr>
              <w:t>表面硬化处理</w:t>
            </w:r>
            <w:r>
              <w:rPr>
                <w:rFonts w:hint="eastAsia" w:ascii="仿宋" w:hAnsi="仿宋" w:eastAsia="仿宋" w:cs="仿宋"/>
                <w:color w:val="000000"/>
                <w:sz w:val="24"/>
                <w:lang w:eastAsia="zh-CN"/>
              </w:rPr>
              <w:t>，</w:t>
            </w:r>
            <w:r>
              <w:rPr>
                <w:rFonts w:hint="eastAsia" w:ascii="仿宋" w:hAnsi="仿宋" w:eastAsia="仿宋" w:cs="仿宋"/>
                <w:color w:val="000000"/>
                <w:sz w:val="24"/>
              </w:rPr>
              <w:t>防止病人在做功能锻炼时出现因为床的强度问题出现意外。</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w:t>
            </w:r>
          </w:p>
        </w:tc>
        <w:tc>
          <w:tcPr>
            <w:tcW w:w="7599" w:type="dxa"/>
            <w:noWrap w:val="0"/>
            <w:vAlign w:val="top"/>
          </w:tcPr>
          <w:p>
            <w:pPr>
              <w:spacing w:line="440" w:lineRule="exact"/>
              <w:rPr>
                <w:rFonts w:hint="eastAsia" w:ascii="仿宋" w:hAnsi="仿宋" w:eastAsia="仿宋" w:cs="仿宋"/>
                <w:color w:val="000000"/>
                <w:sz w:val="24"/>
              </w:rPr>
            </w:pPr>
            <w:r>
              <w:rPr>
                <w:rFonts w:hint="eastAsia" w:ascii="仿宋" w:hAnsi="仿宋" w:eastAsia="仿宋" w:cs="仿宋"/>
                <w:color w:val="000000"/>
                <w:sz w:val="24"/>
              </w:rPr>
              <w:t>需具备有牵引架、功能锻炼的吊环、脚轮等。</w:t>
            </w:r>
          </w:p>
        </w:tc>
      </w:tr>
    </w:tbl>
    <w:p>
      <w:pPr>
        <w:spacing w:line="440" w:lineRule="exact"/>
        <w:rPr>
          <w:rFonts w:ascii="仿宋" w:hAnsi="仿宋" w:eastAsia="仿宋" w:cs="仿宋"/>
          <w:b/>
          <w:color w:val="000000"/>
          <w:sz w:val="24"/>
        </w:rPr>
      </w:pPr>
    </w:p>
    <w:p>
      <w:pPr>
        <w:pStyle w:val="11"/>
        <w:numPr>
          <w:ilvl w:val="0"/>
          <w:numId w:val="5"/>
        </w:numPr>
        <w:spacing w:line="440" w:lineRule="exact"/>
        <w:ind w:firstLineChars="0"/>
        <w:rPr>
          <w:rFonts w:ascii="仿宋" w:hAnsi="仿宋" w:eastAsia="仿宋" w:cs="仿宋"/>
          <w:b/>
          <w:color w:val="000000"/>
          <w:sz w:val="24"/>
        </w:rPr>
      </w:pPr>
      <w:r>
        <w:rPr>
          <w:rFonts w:hint="eastAsia" w:ascii="仿宋" w:hAnsi="仿宋" w:eastAsia="仿宋" w:cs="仿宋"/>
          <w:b/>
          <w:color w:val="000000"/>
          <w:sz w:val="24"/>
        </w:rPr>
        <w:t>商务要求：</w:t>
      </w:r>
    </w:p>
    <w:p>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highlight w:val="yellow"/>
          <w:u w:val="single"/>
        </w:rPr>
        <w:t xml:space="preserve">  30  </w:t>
      </w:r>
      <w:r>
        <w:rPr>
          <w:rFonts w:hint="eastAsia" w:ascii="仿宋" w:hAnsi="仿宋" w:eastAsia="仿宋" w:cs="仿宋"/>
          <w:color w:val="000000"/>
          <w:sz w:val="24"/>
          <w:highlight w:val="yellow"/>
        </w:rPr>
        <w:t>日</w:t>
      </w:r>
      <w:r>
        <w:rPr>
          <w:rFonts w:hint="eastAsia" w:ascii="仿宋" w:hAnsi="仿宋" w:eastAsia="仿宋" w:cs="仿宋"/>
          <w:color w:val="000000"/>
          <w:sz w:val="24"/>
        </w:rPr>
        <w:t>内完成设备的安装调试。</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1.3合同设备交付时中标供应商应提供合同设备真实有效的生产日期，且保证合同设备的生产日期距交付时的时间差国产设备不超过</w:t>
      </w:r>
      <w:r>
        <w:rPr>
          <w:rFonts w:hint="eastAsia" w:ascii="仿宋" w:hAnsi="仿宋" w:eastAsia="仿宋" w:cs="仿宋"/>
          <w:color w:val="000000"/>
          <w:sz w:val="24"/>
          <w:u w:val="single"/>
        </w:rPr>
        <w:t>3</w:t>
      </w:r>
      <w:r>
        <w:rPr>
          <w:rFonts w:hint="eastAsia" w:ascii="仿宋" w:hAnsi="仿宋" w:eastAsia="仿宋" w:cs="仿宋"/>
          <w:color w:val="000000"/>
          <w:sz w:val="24"/>
        </w:rPr>
        <w:t>个月，进口设备不超过</w:t>
      </w:r>
      <w:r>
        <w:rPr>
          <w:rFonts w:hint="eastAsia" w:ascii="仿宋" w:hAnsi="仿宋" w:eastAsia="仿宋" w:cs="仿宋"/>
          <w:color w:val="000000"/>
          <w:sz w:val="24"/>
          <w:u w:val="single"/>
        </w:rPr>
        <w:t>12</w:t>
      </w:r>
      <w:r>
        <w:rPr>
          <w:rFonts w:hint="eastAsia" w:ascii="仿宋" w:hAnsi="仿宋" w:eastAsia="仿宋" w:cs="仿宋"/>
          <w:color w:val="000000"/>
          <w:sz w:val="24"/>
        </w:rPr>
        <w:t>个月。</w:t>
      </w:r>
    </w:p>
    <w:p>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1.4中标供应商须保证中标后所提供的设备为原装、全新合格的产品。</w:t>
      </w:r>
    </w:p>
    <w:p>
      <w:pPr>
        <w:spacing w:line="440" w:lineRule="exact"/>
        <w:rPr>
          <w:rFonts w:ascii="仿宋" w:hAnsi="仿宋" w:eastAsia="仿宋" w:cs="仿宋"/>
          <w:color w:val="000000"/>
          <w:sz w:val="24"/>
        </w:rPr>
      </w:pPr>
      <w:r>
        <w:rPr>
          <w:rFonts w:hint="eastAsia" w:ascii="仿宋" w:hAnsi="仿宋" w:eastAsia="仿宋" w:cs="仿宋"/>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rPr>
      </w:pPr>
      <w:r>
        <w:rPr>
          <w:rFonts w:hint="eastAsia" w:ascii="仿宋" w:hAnsi="仿宋" w:eastAsia="仿宋" w:cs="仿宋"/>
          <w:color w:val="000000"/>
          <w:sz w:val="24"/>
        </w:rPr>
        <w:t>1.6验收方式：按《小榄镇公立医院政府采购和验收办法》。</w:t>
      </w:r>
    </w:p>
    <w:p>
      <w:pPr>
        <w:spacing w:line="440" w:lineRule="exact"/>
        <w:rPr>
          <w:rFonts w:ascii="仿宋" w:hAnsi="仿宋" w:eastAsia="仿宋" w:cs="仿宋"/>
          <w:color w:val="000000"/>
          <w:sz w:val="24"/>
        </w:rPr>
      </w:pPr>
      <w:r>
        <w:rPr>
          <w:rFonts w:hint="eastAsia" w:ascii="仿宋" w:hAnsi="仿宋" w:eastAsia="仿宋" w:cs="仿宋"/>
          <w:color w:val="000000"/>
          <w:sz w:val="24"/>
        </w:rPr>
        <w:t>★1.7投标供应商须要在投标文件做出具承诺函，该承诺函包括但不限于以下内容:</w:t>
      </w:r>
    </w:p>
    <w:p>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w:t>
      </w:r>
      <w:r>
        <w:rPr>
          <w:rFonts w:hint="eastAsia" w:ascii="仿宋" w:hAnsi="仿宋" w:eastAsia="仿宋" w:cs="仿宋"/>
          <w:color w:val="000000"/>
          <w:sz w:val="24"/>
          <w:highlight w:val="yellow"/>
        </w:rPr>
        <w:t>为</w:t>
      </w:r>
      <w:r>
        <w:rPr>
          <w:rFonts w:hint="eastAsia" w:ascii="仿宋" w:hAnsi="仿宋" w:eastAsia="仿宋" w:cs="仿宋"/>
          <w:color w:val="000000"/>
          <w:sz w:val="24"/>
          <w:highlight w:val="yellow"/>
          <w:u w:val="single"/>
        </w:rPr>
        <w:t xml:space="preserve">  1  </w:t>
      </w:r>
      <w:r>
        <w:rPr>
          <w:rFonts w:hint="eastAsia" w:ascii="仿宋" w:hAnsi="仿宋" w:eastAsia="仿宋" w:cs="仿宋"/>
          <w:color w:val="000000"/>
          <w:sz w:val="24"/>
          <w:highlight w:val="yellow"/>
        </w:rPr>
        <w:t>年。</w:t>
      </w:r>
    </w:p>
    <w:p>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pPr>
        <w:spacing w:line="440" w:lineRule="exact"/>
        <w:rPr>
          <w:rFonts w:hint="eastAsia" w:ascii="仿宋" w:hAnsi="仿宋" w:eastAsia="仿宋" w:cs="仿宋"/>
          <w:color w:val="FF0000"/>
          <w:sz w:val="24"/>
          <w:highlight w:val="none"/>
        </w:rPr>
      </w:pPr>
      <w:r>
        <w:rPr>
          <w:rFonts w:hint="eastAsia" w:ascii="仿宋" w:hAnsi="仿宋" w:eastAsia="仿宋" w:cs="仿宋"/>
          <w:color w:val="FF0000"/>
          <w:sz w:val="24"/>
          <w:highlight w:val="none"/>
        </w:rPr>
        <w:t>3.2具体付款方式：本合同分二期支付，第一期：合同签订后，乙方按合同协议时间提供货物，并经协议规定的验收人员书面确认验收合格后，开具全额发票，甲方确认无误后一个月内支付合同总金额的</w:t>
      </w:r>
      <w:r>
        <w:rPr>
          <w:rFonts w:hint="eastAsia" w:ascii="仿宋" w:hAnsi="仿宋" w:eastAsia="仿宋" w:cs="仿宋"/>
          <w:color w:val="FF0000"/>
          <w:sz w:val="24"/>
          <w:highlight w:val="none"/>
          <w:lang w:val="en-US" w:eastAsia="zh-CN"/>
        </w:rPr>
        <w:t>95</w:t>
      </w:r>
      <w:r>
        <w:rPr>
          <w:rFonts w:hint="eastAsia" w:ascii="仿宋" w:hAnsi="仿宋" w:eastAsia="仿宋" w:cs="仿宋"/>
          <w:color w:val="FF0000"/>
          <w:sz w:val="24"/>
          <w:highlight w:val="none"/>
        </w:rPr>
        <w:t>%的款项。第二期：合同总金额的5%的款项在</w:t>
      </w:r>
      <w:r>
        <w:rPr>
          <w:rFonts w:hint="eastAsia" w:ascii="仿宋" w:hAnsi="仿宋" w:eastAsia="仿宋" w:cs="仿宋"/>
          <w:color w:val="FF0000"/>
          <w:sz w:val="24"/>
          <w:highlight w:val="none"/>
          <w:u w:val="single"/>
        </w:rPr>
        <w:t>质保期</w:t>
      </w:r>
      <w:r>
        <w:rPr>
          <w:rFonts w:hint="eastAsia" w:ascii="仿宋" w:hAnsi="仿宋" w:eastAsia="仿宋" w:cs="仿宋"/>
          <w:color w:val="FF0000"/>
          <w:sz w:val="24"/>
          <w:highlight w:val="none"/>
        </w:rPr>
        <w:t>后无息支付。</w:t>
      </w:r>
    </w:p>
    <w:p>
      <w:pPr>
        <w:spacing w:line="440" w:lineRule="exact"/>
        <w:rPr>
          <w:rFonts w:ascii="宋体" w:hAnsi="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abstractNum w:abstractNumId="4">
    <w:nsid w:val="525B4617"/>
    <w:multiLevelType w:val="multilevel"/>
    <w:tmpl w:val="525B46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14F93"/>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AE056F"/>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DF2344"/>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spacing w:line="360" w:lineRule="auto"/>
      <w:ind w:firstLine="420"/>
    </w:pPr>
    <w:rPr>
      <w:rFonts w:ascii="宋体"/>
    </w:rPr>
  </w:style>
  <w:style w:type="paragraph" w:styleId="4">
    <w:name w:val="Body Text"/>
    <w:basedOn w:val="1"/>
    <w:autoRedefine/>
    <w:qFormat/>
    <w:uiPriority w:val="0"/>
    <w:pPr>
      <w:spacing w:after="120"/>
    </w:p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autoRedefine/>
    <w:semiHidden/>
    <w:unhideWhenUsed/>
    <w:qFormat/>
    <w:uiPriority w:val="99"/>
    <w:pPr>
      <w:spacing w:after="120" w:line="480" w:lineRule="auto"/>
    </w:pPr>
  </w:style>
  <w:style w:type="table" w:styleId="9">
    <w:name w:val="Table Grid"/>
    <w:basedOn w:val="8"/>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autoRedefine/>
    <w:qFormat/>
    <w:uiPriority w:val="34"/>
    <w:pPr>
      <w:ind w:firstLine="420" w:firstLineChars="200"/>
    </w:pPr>
  </w:style>
  <w:style w:type="character" w:customStyle="1" w:styleId="12">
    <w:name w:val="Anrede1IhrZeichen"/>
    <w:basedOn w:val="10"/>
    <w:autoRedefine/>
    <w:qFormat/>
    <w:uiPriority w:val="0"/>
    <w:rPr>
      <w:rFonts w:ascii="Arial" w:hAnsi="Arial"/>
      <w:sz w:val="20"/>
    </w:rPr>
  </w:style>
  <w:style w:type="paragraph" w:customStyle="1" w:styleId="13">
    <w:name w:val="H-TextFormat"/>
    <w:autoRedefine/>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6</Pages>
  <Words>631</Words>
  <Characters>723</Characters>
  <Lines>5</Lines>
  <Paragraphs>1</Paragraphs>
  <TotalTime>0</TotalTime>
  <ScaleCrop>false</ScaleCrop>
  <LinksUpToDate>false</LinksUpToDate>
  <CharactersWithSpaces>807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Paula</cp:lastModifiedBy>
  <dcterms:modified xsi:type="dcterms:W3CDTF">2024-05-20T01:57:13Z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C2DA725E1340483091D12E6E1D42693E_13</vt:lpwstr>
  </property>
</Properties>
</file>