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 w:themeColor="text1"/>
          <w:sz w:val="24"/>
        </w:rPr>
      </w:pP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tbl>
      <w:tblPr>
        <w:tblStyle w:val="6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80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营养科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806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超净工作台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806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18950元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806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7" w:hRule="atLeast"/>
          <w:jc w:val="center"/>
        </w:trPr>
        <w:tc>
          <w:tcPr>
            <w:tcW w:w="139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806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1.工作台面采用不锈钢材质，箱体表面有抗菌涂层，能有效抑制细菌和微生物滋生。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2.≥18W紫外线杀菌灯，消除微生物污染隐患，紫外灯与荧光灯安全互锁，且带预约开启、关闭功能，带插座设计，可断电保护功能，使用安全方便。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3.采用高效过滤技术，国际通用的铝框无隔板过滤器，过滤效率可达99.995%（≥ 0.3μm颗粒）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4.液晶显示系统，可实时监控显示送风风速、过滤器寿命等状态，并提供声光报警，紫外灯可预约开启关闭功能。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5.可变风量风机机组，可根据需要调节工作区送风风速。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6.适用人数双人单面同时操作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</w:rPr>
              <w:t>产品具备医疗器械注册证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7.符合中国CFDA的YY/T1539-2017《医用洁净工作台》的要求。</w:t>
            </w:r>
          </w:p>
          <w:p>
            <w:pPr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  <w:t>8.质保期1年。</w:t>
            </w: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Nzk3NzUwMGUwNGNhMDMwYmI3NjJjZDM0MWY5MzY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6A6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10958"/>
    <w:rsid w:val="0072215F"/>
    <w:rsid w:val="00754D5A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928E6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3D66BA6"/>
    <w:rsid w:val="1BAF6547"/>
    <w:rsid w:val="1FC826BE"/>
    <w:rsid w:val="212A5145"/>
    <w:rsid w:val="3071413F"/>
    <w:rsid w:val="42E34584"/>
    <w:rsid w:val="4AC51C98"/>
    <w:rsid w:val="5A1378FF"/>
    <w:rsid w:val="61095A69"/>
    <w:rsid w:val="62D20299"/>
    <w:rsid w:val="66124515"/>
    <w:rsid w:val="6CB17DF5"/>
    <w:rsid w:val="79B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AF27-7738-4D5B-A4A6-E5555F7059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676</Words>
  <Characters>750</Characters>
  <Lines>1</Lines>
  <Paragraphs>1</Paragraphs>
  <TotalTime>15</TotalTime>
  <ScaleCrop>false</ScaleCrop>
  <LinksUpToDate>false</LinksUpToDate>
  <CharactersWithSpaces>791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Administrator</cp:lastModifiedBy>
  <cp:lastPrinted>2021-06-05T02:44:00Z</cp:lastPrinted>
  <dcterms:modified xsi:type="dcterms:W3CDTF">2022-07-28T08:45:33Z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B5D5DB49A1A742E2BEF4E64D158FBA3F</vt:lpwstr>
  </property>
</Properties>
</file>